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A3F6" w14:textId="57554647" w:rsidR="007558EF" w:rsidRDefault="007558EF" w:rsidP="00D81885">
      <w:pPr>
        <w:tabs>
          <w:tab w:val="center" w:pos="709"/>
          <w:tab w:val="right" w:pos="10404"/>
        </w:tabs>
        <w:spacing w:after="0" w:line="240" w:lineRule="auto"/>
        <w:jc w:val="center"/>
        <w:rPr>
          <w:rFonts w:ascii="Cambria" w:hAnsi="Cambria" w:cs="Cambria"/>
          <w:b/>
          <w:bCs/>
          <w:spacing w:val="40"/>
          <w:sz w:val="34"/>
          <w:szCs w:val="34"/>
          <w:lang w:val="fr-BE"/>
        </w:rPr>
      </w:pPr>
      <w:r>
        <w:rPr>
          <w:rFonts w:ascii="Cambria" w:hAnsi="Cambria" w:cs="Cambria"/>
          <w:b/>
          <w:bCs/>
          <w:spacing w:val="40"/>
          <w:sz w:val="34"/>
          <w:szCs w:val="34"/>
          <w:lang w:val="fr-BE"/>
        </w:rPr>
        <w:t>IX O</w:t>
      </w:r>
      <w:r w:rsidRPr="00C336B6">
        <w:rPr>
          <w:rFonts w:ascii="Cambria" w:hAnsi="Cambria" w:cs="Cambria"/>
          <w:b/>
          <w:bCs/>
          <w:spacing w:val="40"/>
          <w:sz w:val="34"/>
          <w:szCs w:val="34"/>
          <w:lang w:val="fr-BE"/>
        </w:rPr>
        <w:t>GÓLNOPOLSKIE SEMINARIUM NAUKOWE</w:t>
      </w:r>
    </w:p>
    <w:p w14:paraId="27730A02" w14:textId="77777777" w:rsidR="007558EF" w:rsidRPr="00C336B6" w:rsidRDefault="007558EF" w:rsidP="007558EF">
      <w:pPr>
        <w:tabs>
          <w:tab w:val="center" w:pos="709"/>
          <w:tab w:val="right" w:pos="10404"/>
        </w:tabs>
        <w:spacing w:after="0" w:line="240" w:lineRule="auto"/>
        <w:jc w:val="center"/>
        <w:rPr>
          <w:rFonts w:ascii="Cambria" w:hAnsi="Cambria" w:cs="Cambria"/>
          <w:b/>
          <w:bCs/>
          <w:spacing w:val="40"/>
          <w:sz w:val="34"/>
          <w:szCs w:val="34"/>
          <w:lang w:val="fr-BE"/>
        </w:rPr>
      </w:pPr>
      <w:r>
        <w:rPr>
          <w:rFonts w:ascii="Cambria" w:hAnsi="Cambria" w:cs="Cambria"/>
          <w:b/>
          <w:bCs/>
          <w:spacing w:val="40"/>
          <w:sz w:val="34"/>
          <w:szCs w:val="34"/>
          <w:lang w:val="fr-BE"/>
        </w:rPr>
        <w:t>Z PRAWA RODZINNEGO</w:t>
      </w:r>
    </w:p>
    <w:p w14:paraId="0353A8F3" w14:textId="4132BD92" w:rsidR="007558EF" w:rsidRPr="00B26A8F" w:rsidRDefault="007558EF" w:rsidP="007558EF">
      <w:pPr>
        <w:tabs>
          <w:tab w:val="center" w:pos="709"/>
          <w:tab w:val="right" w:pos="10404"/>
        </w:tabs>
        <w:spacing w:after="0" w:line="240" w:lineRule="auto"/>
        <w:jc w:val="center"/>
        <w:rPr>
          <w:rFonts w:ascii="Cambria" w:hAnsi="Cambria" w:cs="Cambria"/>
          <w:b/>
          <w:bCs/>
          <w:spacing w:val="20"/>
          <w:sz w:val="34"/>
          <w:szCs w:val="34"/>
          <w:lang w:val="fr-BE"/>
        </w:rPr>
      </w:pPr>
      <w:r w:rsidRPr="00406F75">
        <w:rPr>
          <w:rFonts w:ascii="Cambria" w:hAnsi="Cambria" w:cs="Cambria"/>
          <w:b/>
          <w:bCs/>
          <w:spacing w:val="20"/>
          <w:sz w:val="34"/>
          <w:szCs w:val="34"/>
          <w:lang w:val="fr-BE"/>
        </w:rPr>
        <w:t>« </w:t>
      </w:r>
      <w:r w:rsidR="00941396" w:rsidRPr="00406F75">
        <w:rPr>
          <w:rFonts w:ascii="Cambria" w:hAnsi="Cambria" w:cs="Cambria"/>
          <w:b/>
          <w:bCs/>
          <w:spacing w:val="20"/>
          <w:sz w:val="34"/>
          <w:szCs w:val="34"/>
          <w:lang w:val="fr-BE"/>
        </w:rPr>
        <w:t>W</w:t>
      </w:r>
      <w:r w:rsidRPr="00406F75">
        <w:rPr>
          <w:rFonts w:ascii="Cambria" w:hAnsi="Cambria" w:cs="Cambria"/>
          <w:b/>
          <w:bCs/>
          <w:spacing w:val="20"/>
          <w:sz w:val="34"/>
          <w:szCs w:val="34"/>
          <w:lang w:val="fr-BE"/>
        </w:rPr>
        <w:t>spółczesne problemy praw</w:t>
      </w:r>
      <w:r w:rsidR="00941396" w:rsidRPr="00406F75">
        <w:rPr>
          <w:rFonts w:ascii="Cambria" w:hAnsi="Cambria" w:cs="Cambria"/>
          <w:b/>
          <w:bCs/>
          <w:spacing w:val="20"/>
          <w:sz w:val="34"/>
          <w:szCs w:val="34"/>
          <w:lang w:val="fr-BE"/>
        </w:rPr>
        <w:t>a rodzinnego</w:t>
      </w:r>
      <w:r w:rsidRPr="00406F75">
        <w:rPr>
          <w:rFonts w:ascii="Cambria" w:hAnsi="Cambria" w:cs="Cambria"/>
          <w:b/>
          <w:bCs/>
          <w:spacing w:val="20"/>
          <w:sz w:val="34"/>
          <w:szCs w:val="34"/>
          <w:lang w:val="fr-BE"/>
        </w:rPr>
        <w:t> »</w:t>
      </w:r>
    </w:p>
    <w:p w14:paraId="3B852AEC" w14:textId="77777777" w:rsidR="007558EF" w:rsidRPr="001066EF" w:rsidRDefault="007558EF" w:rsidP="007558EF">
      <w:pPr>
        <w:tabs>
          <w:tab w:val="center" w:pos="709"/>
          <w:tab w:val="right" w:pos="10404"/>
        </w:tabs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val="fr-BE"/>
        </w:rPr>
      </w:pPr>
    </w:p>
    <w:p w14:paraId="7ECC85DC" w14:textId="3374647C" w:rsidR="007558EF" w:rsidRPr="00FB3A5B" w:rsidRDefault="007558EF" w:rsidP="007558EF">
      <w:pPr>
        <w:tabs>
          <w:tab w:val="center" w:pos="709"/>
          <w:tab w:val="right" w:pos="10404"/>
        </w:tabs>
        <w:spacing w:after="0" w:line="240" w:lineRule="auto"/>
        <w:jc w:val="center"/>
        <w:rPr>
          <w:rFonts w:ascii="Cambria" w:hAnsi="Cambria" w:cs="Cambria"/>
          <w:sz w:val="24"/>
          <w:szCs w:val="24"/>
          <w:lang w:val="fr-BE"/>
        </w:rPr>
      </w:pPr>
      <w:r w:rsidRPr="00FB3A5B">
        <w:rPr>
          <w:rFonts w:ascii="Cambria" w:hAnsi="Cambria" w:cs="Cambria"/>
          <w:sz w:val="24"/>
          <w:szCs w:val="24"/>
          <w:lang w:val="fr-BE"/>
        </w:rPr>
        <w:t>Wydział Prawa i Administracji Uniwersytetu Gdańskiego</w:t>
      </w:r>
      <w:r w:rsidRPr="00FB3A5B">
        <w:rPr>
          <w:rFonts w:ascii="Cambria" w:hAnsi="Cambria" w:cs="Cambria"/>
          <w:sz w:val="24"/>
          <w:szCs w:val="24"/>
          <w:lang w:val="fr-BE"/>
        </w:rPr>
        <w:br/>
      </w:r>
      <w:r w:rsidRPr="00B15A5C">
        <w:rPr>
          <w:rFonts w:ascii="Cambria" w:hAnsi="Cambria" w:cs="Cambria"/>
          <w:b/>
          <w:bCs/>
          <w:sz w:val="24"/>
          <w:szCs w:val="24"/>
          <w:lang w:val="fr-BE"/>
        </w:rPr>
        <w:t>16 czerwca 2023 r. (piątek)</w:t>
      </w:r>
    </w:p>
    <w:p w14:paraId="07384FDF" w14:textId="77777777" w:rsidR="007558EF" w:rsidRPr="00FB3A5B" w:rsidRDefault="007558EF" w:rsidP="007558EF">
      <w:pPr>
        <w:tabs>
          <w:tab w:val="center" w:pos="709"/>
          <w:tab w:val="right" w:pos="10404"/>
        </w:tabs>
        <w:spacing w:after="0" w:line="240" w:lineRule="auto"/>
        <w:jc w:val="center"/>
        <w:rPr>
          <w:rFonts w:ascii="Cambria" w:hAnsi="Cambria" w:cs="Cambria"/>
          <w:sz w:val="24"/>
          <w:szCs w:val="24"/>
          <w:lang w:val="fr-BE"/>
        </w:rPr>
      </w:pPr>
      <w:r w:rsidRPr="00FB3A5B">
        <w:rPr>
          <w:rFonts w:ascii="Cambria" w:hAnsi="Cambria" w:cs="Cambria"/>
          <w:sz w:val="24"/>
          <w:szCs w:val="24"/>
          <w:lang w:val="fr-BE"/>
        </w:rPr>
        <w:t>sala konferencyjna 2042 oraz zdalnie - MS Teams</w:t>
      </w:r>
    </w:p>
    <w:p w14:paraId="165CD6BC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sz w:val="24"/>
          <w:szCs w:val="24"/>
          <w:lang w:val="fr-BE"/>
        </w:rPr>
      </w:pPr>
    </w:p>
    <w:p w14:paraId="02A6B109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jc w:val="center"/>
        <w:rPr>
          <w:rFonts w:ascii="Cambria" w:hAnsi="Cambria" w:cs="Cambria"/>
          <w:sz w:val="24"/>
          <w:szCs w:val="24"/>
          <w:lang w:val="fr-BE"/>
        </w:rPr>
      </w:pPr>
    </w:p>
    <w:p w14:paraId="4FE2455D" w14:textId="77777777" w:rsidR="007558EF" w:rsidRPr="005D0D53" w:rsidRDefault="007558EF" w:rsidP="007558EF">
      <w:pPr>
        <w:tabs>
          <w:tab w:val="center" w:pos="709"/>
          <w:tab w:val="right" w:pos="10404"/>
        </w:tabs>
        <w:spacing w:after="0" w:line="240" w:lineRule="auto"/>
        <w:jc w:val="center"/>
        <w:rPr>
          <w:rFonts w:ascii="Cambria" w:hAnsi="Cambria" w:cs="Cambria"/>
          <w:b/>
          <w:bCs/>
          <w:spacing w:val="20"/>
          <w:sz w:val="32"/>
          <w:szCs w:val="32"/>
          <w:lang w:val="fr-BE"/>
        </w:rPr>
      </w:pPr>
      <w:r w:rsidRPr="005D0D53">
        <w:rPr>
          <w:rFonts w:ascii="Cambria" w:hAnsi="Cambria" w:cs="Cambria"/>
          <w:b/>
          <w:bCs/>
          <w:spacing w:val="20"/>
          <w:sz w:val="32"/>
          <w:szCs w:val="32"/>
          <w:lang w:val="fr-BE"/>
        </w:rPr>
        <w:t>PROGRAM SEMINARIUM</w:t>
      </w:r>
    </w:p>
    <w:p w14:paraId="368BE93D" w14:textId="77777777" w:rsidR="007558EF" w:rsidRPr="001066EF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  <w:lang w:val="fr-BE"/>
        </w:rPr>
      </w:pPr>
      <w:r>
        <w:rPr>
          <w:rFonts w:ascii="Cambria" w:hAnsi="Cambria" w:cs="Cambria"/>
          <w:b/>
          <w:bCs/>
          <w:sz w:val="24"/>
          <w:szCs w:val="24"/>
          <w:lang w:val="fr-BE"/>
        </w:rPr>
        <w:tab/>
      </w:r>
    </w:p>
    <w:p w14:paraId="307F9B95" w14:textId="77777777" w:rsidR="007558EF" w:rsidRPr="001066EF" w:rsidRDefault="007558EF" w:rsidP="007558EF">
      <w:pPr>
        <w:tabs>
          <w:tab w:val="left" w:pos="720"/>
        </w:tabs>
        <w:spacing w:after="0" w:line="240" w:lineRule="auto"/>
        <w:rPr>
          <w:rFonts w:ascii="Cambria" w:hAnsi="Cambria" w:cs="Cambria"/>
          <w:b/>
          <w:bCs/>
          <w:sz w:val="24"/>
          <w:szCs w:val="24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ab/>
      </w:r>
      <w:r w:rsidRPr="00FB3A5B">
        <w:rPr>
          <w:rFonts w:ascii="Cambria" w:hAnsi="Cambria" w:cs="Cambria"/>
          <w:b/>
          <w:bCs/>
          <w:sz w:val="24"/>
          <w:szCs w:val="24"/>
          <w:lang w:val="fr-BE"/>
        </w:rPr>
        <w:t>9 :45</w:t>
      </w:r>
      <w:r>
        <w:rPr>
          <w:rFonts w:ascii="Cambria" w:hAnsi="Cambria" w:cs="Cambria"/>
          <w:b/>
          <w:bCs/>
          <w:sz w:val="24"/>
          <w:szCs w:val="24"/>
          <w:lang w:val="fr-BE"/>
        </w:rPr>
        <w:tab/>
      </w:r>
      <w:r w:rsidRPr="009E53B1">
        <w:rPr>
          <w:rFonts w:ascii="Cambria" w:hAnsi="Cambria" w:cs="Cambria"/>
          <w:b/>
          <w:bCs/>
          <w:sz w:val="28"/>
          <w:szCs w:val="28"/>
          <w:lang w:val="fr-BE"/>
        </w:rPr>
        <w:t>Otwarcie obrad</w:t>
      </w:r>
    </w:p>
    <w:p w14:paraId="2A80757A" w14:textId="0F54AA0B" w:rsidR="007558EF" w:rsidRDefault="007558EF" w:rsidP="007558EF">
      <w:pPr>
        <w:tabs>
          <w:tab w:val="left" w:pos="2700"/>
          <w:tab w:val="right" w:pos="10404"/>
        </w:tabs>
        <w:spacing w:after="0" w:line="240" w:lineRule="auto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4D4D4D"/>
          <w:sz w:val="24"/>
          <w:szCs w:val="24"/>
          <w:lang w:val="fr-BE"/>
        </w:rPr>
        <w:tab/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</w:t>
      </w:r>
      <w:r w:rsidRPr="00AD5EDF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r hab. 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Wojciech Zalewski</w:t>
      </w:r>
      <w:r w:rsidRPr="00AD5EDF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, </w:t>
      </w:r>
      <w:r w:rsidR="00932735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P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rof. UG, </w:t>
      </w:r>
      <w:r w:rsidRPr="00AD5EDF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Dziekan WPiA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UG</w:t>
      </w:r>
    </w:p>
    <w:p w14:paraId="1D2794B3" w14:textId="753B57F3" w:rsidR="007558EF" w:rsidRDefault="007558EF" w:rsidP="007558EF">
      <w:pPr>
        <w:tabs>
          <w:tab w:val="left" w:pos="2700"/>
          <w:tab w:val="right" w:pos="10404"/>
        </w:tabs>
        <w:spacing w:after="0" w:line="240" w:lineRule="auto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 xml:space="preserve">Dr hab. Małgorzata Balwicka-Szczyrba, </w:t>
      </w:r>
      <w:r w:rsidR="00932735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P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rof. UG</w:t>
      </w:r>
    </w:p>
    <w:p w14:paraId="12806688" w14:textId="77777777" w:rsidR="007558EF" w:rsidRDefault="007558EF" w:rsidP="007558EF">
      <w:pPr>
        <w:tabs>
          <w:tab w:val="left" w:pos="2700"/>
          <w:tab w:val="right" w:pos="10404"/>
        </w:tabs>
        <w:spacing w:after="0" w:line="240" w:lineRule="auto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62EA182A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  <w:lang w:val="fr-BE"/>
        </w:rPr>
      </w:pPr>
    </w:p>
    <w:p w14:paraId="49ADFC44" w14:textId="77777777" w:rsidR="007558EF" w:rsidRDefault="007558EF" w:rsidP="007558EF">
      <w:pPr>
        <w:tabs>
          <w:tab w:val="left" w:pos="1980"/>
          <w:tab w:val="right" w:pos="10404"/>
        </w:tabs>
        <w:spacing w:after="0" w:line="240" w:lineRule="auto"/>
        <w:ind w:left="720"/>
        <w:rPr>
          <w:rFonts w:ascii="Cambria" w:hAnsi="Cambria" w:cs="Cambria"/>
          <w:b/>
          <w:bCs/>
          <w:sz w:val="32"/>
          <w:szCs w:val="32"/>
          <w:lang w:val="fr-BE"/>
        </w:rPr>
      </w:pPr>
      <w:r w:rsidRPr="005D0D53">
        <w:rPr>
          <w:rFonts w:ascii="Cambria" w:hAnsi="Cambria" w:cs="Cambria"/>
          <w:b/>
          <w:bCs/>
          <w:smallCaps/>
          <w:sz w:val="32"/>
          <w:szCs w:val="32"/>
          <w:lang w:val="fr-BE"/>
        </w:rPr>
        <w:t>Panel I.</w:t>
      </w:r>
      <w:r>
        <w:rPr>
          <w:rFonts w:ascii="Cambria" w:hAnsi="Cambria" w:cs="Cambria"/>
          <w:b/>
          <w:bCs/>
          <w:sz w:val="32"/>
          <w:szCs w:val="32"/>
          <w:lang w:val="fr-BE"/>
        </w:rPr>
        <w:tab/>
      </w:r>
      <w:r w:rsidRPr="00406F75">
        <w:rPr>
          <w:rFonts w:ascii="Cambria" w:hAnsi="Cambria" w:cs="Cambria"/>
          <w:b/>
          <w:bCs/>
          <w:sz w:val="32"/>
          <w:szCs w:val="32"/>
          <w:lang w:val="fr-BE"/>
        </w:rPr>
        <w:t xml:space="preserve">Prawa i obowiązki małżonków </w:t>
      </w:r>
    </w:p>
    <w:p w14:paraId="32B3A3F5" w14:textId="3184AC0C" w:rsidR="007558EF" w:rsidRDefault="007558EF" w:rsidP="007558EF">
      <w:pP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</w:r>
      <w:r w:rsidRPr="00750DDB">
        <w:rPr>
          <w:rFonts w:ascii="Cambria" w:hAnsi="Cambria" w:cs="Cambria"/>
          <w:b/>
          <w:bCs/>
          <w:sz w:val="24"/>
          <w:szCs w:val="24"/>
          <w:lang w:val="fr-BE"/>
        </w:rPr>
        <w:t>Moderator :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Dr hab. Marek Andrzejewski</w:t>
      </w:r>
      <w:r w:rsidR="00941396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(INP PAN)</w:t>
      </w:r>
    </w:p>
    <w:p w14:paraId="30A5AD05" w14:textId="77777777" w:rsidR="007558EF" w:rsidRDefault="007558EF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10 :00 – 10 :15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sz w:val="28"/>
          <w:szCs w:val="28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>Realizacja praw i obowiązków małżonków po złożeniu pozwu rozwodowego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5EEB6970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>Prof. dr hab. Joanna Haberko (UAM)</w:t>
      </w:r>
    </w:p>
    <w:p w14:paraId="0838D89D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>Dr Joanna Zajączkowska-Burtowy (UAM)</w:t>
      </w:r>
    </w:p>
    <w:p w14:paraId="07DABA3B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ind w:left="720"/>
        <w:rPr>
          <w:rFonts w:ascii="Cambria" w:hAnsi="Cambria" w:cs="Cambria"/>
          <w:b/>
          <w:bCs/>
          <w:color w:val="666699"/>
          <w:sz w:val="20"/>
          <w:szCs w:val="20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 xml:space="preserve">                                  </w:t>
      </w:r>
    </w:p>
    <w:p w14:paraId="6D272FF0" w14:textId="77777777" w:rsidR="007558EF" w:rsidRDefault="007558EF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10 :15 – 10 :30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sz w:val="28"/>
          <w:szCs w:val="28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>Obowiązek wierności a ochrona więzi rodzinnych między małżonkami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13670778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</w:r>
      <w:r w:rsidRPr="007637D5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Dr hab.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Bogusław Lackoroński (UW)</w:t>
      </w:r>
    </w:p>
    <w:p w14:paraId="7296550A" w14:textId="77777777" w:rsidR="007558EF" w:rsidRPr="003C0186" w:rsidRDefault="007558EF" w:rsidP="007558EF">
      <w:pPr>
        <w:tabs>
          <w:tab w:val="center" w:pos="709"/>
          <w:tab w:val="right" w:pos="10404"/>
        </w:tabs>
        <w:spacing w:after="0" w:line="240" w:lineRule="auto"/>
        <w:ind w:left="7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0C4967A8" w14:textId="77777777" w:rsidR="007558EF" w:rsidRDefault="007558EF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10 :30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>–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>10 :45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>Obowiązek alimentacyjny między byłymi małżonkami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771A57CB" w14:textId="609E6333" w:rsidR="007558EF" w:rsidRDefault="007558EF" w:rsidP="007558EF">
      <w:pPr>
        <w:tabs>
          <w:tab w:val="left" w:pos="2340"/>
          <w:tab w:val="right" w:pos="10404"/>
        </w:tabs>
        <w:spacing w:after="0" w:line="240" w:lineRule="auto"/>
        <w:ind w:left="720"/>
        <w:rPr>
          <w:rFonts w:ascii="Cambria" w:hAnsi="Cambria" w:cs="Cambria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 xml:space="preserve"> </w:t>
      </w:r>
      <w:r w:rsidR="009C2903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</w:t>
      </w:r>
      <w:r w:rsidRPr="003C0186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r 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Anna Juryk (UEK)</w:t>
      </w:r>
    </w:p>
    <w:p w14:paraId="48A6F6B0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ind w:left="720"/>
        <w:rPr>
          <w:rFonts w:ascii="Cambria" w:hAnsi="Cambria" w:cs="Cambria"/>
          <w:sz w:val="24"/>
          <w:szCs w:val="24"/>
          <w:lang w:val="fr-BE"/>
        </w:rPr>
      </w:pPr>
    </w:p>
    <w:p w14:paraId="695B4F21" w14:textId="77777777" w:rsidR="00941396" w:rsidRDefault="007558EF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10 :45 – 11 :00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 w:rsidR="00941396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 w:rsidR="00941396">
        <w:rPr>
          <w:rFonts w:ascii="Cambria" w:hAnsi="Cambria" w:cs="Cambria"/>
          <w:b/>
          <w:bCs/>
          <w:sz w:val="28"/>
          <w:szCs w:val="28"/>
          <w:lang w:val="fr-BE"/>
        </w:rPr>
        <w:t>O realizacji uprawnienia do korzystania z mieszkania drugiego małżonka – uwagi de lege lata i de lege ferenda</w:t>
      </w:r>
      <w:r w:rsidR="00941396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6EF79A66" w14:textId="77777777" w:rsidR="00941396" w:rsidRDefault="00941396" w:rsidP="00941396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</w:r>
      <w:r w:rsidRPr="003C0186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Dr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Katarzyna Dadańska (USz)</w:t>
      </w:r>
    </w:p>
    <w:p w14:paraId="6E040E20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2C9ED16B" w14:textId="77777777" w:rsidR="007558EF" w:rsidRDefault="007558EF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11 :00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>–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 xml:space="preserve">11 :15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>Zdrada emocjonalna jako naruszenie obowiązku wierności i lojalności małżeńskiej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63D4D002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>Mg</w:t>
      </w:r>
      <w:r w:rsidRPr="003C0186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r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Anna Leśnik, Doktorantka US</w:t>
      </w:r>
    </w:p>
    <w:p w14:paraId="763CCA45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sz w:val="28"/>
          <w:szCs w:val="28"/>
          <w:lang w:val="fr-BE"/>
        </w:rPr>
      </w:pPr>
    </w:p>
    <w:p w14:paraId="53CEBB0A" w14:textId="77777777" w:rsidR="007558EF" w:rsidRPr="000C70FF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ab/>
        <w:t xml:space="preserve">    11 :15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>–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>11:45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Dyskusja</w:t>
      </w:r>
    </w:p>
    <w:p w14:paraId="3CEA59A2" w14:textId="0E1C078C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 xml:space="preserve">    11 :45 – 12 :0</w:t>
      </w:r>
      <w:r w:rsidR="00D81885">
        <w:rPr>
          <w:rFonts w:ascii="Cambria" w:hAnsi="Cambria" w:cs="Cambria"/>
          <w:sz w:val="24"/>
          <w:szCs w:val="24"/>
          <w:lang w:val="fr-BE"/>
        </w:rPr>
        <w:t>5</w:t>
      </w:r>
      <w:r>
        <w:rPr>
          <w:rFonts w:ascii="Cambria" w:hAnsi="Cambria" w:cs="Cambria"/>
          <w:sz w:val="24"/>
          <w:szCs w:val="24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Przerwa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kawowa</w:t>
      </w:r>
    </w:p>
    <w:p w14:paraId="057D5E04" w14:textId="2FB1AF3A" w:rsidR="007558EF" w:rsidRPr="000C70FF" w:rsidRDefault="007558EF" w:rsidP="00FB3A5B">
      <w:pPr>
        <w:tabs>
          <w:tab w:val="left" w:pos="1980"/>
          <w:tab w:val="right" w:pos="10404"/>
        </w:tabs>
        <w:spacing w:after="0" w:line="240" w:lineRule="auto"/>
        <w:ind w:left="720"/>
        <w:jc w:val="both"/>
        <w:rPr>
          <w:rFonts w:ascii="Cambria" w:hAnsi="Cambria" w:cs="Cambria"/>
          <w:b/>
          <w:bCs/>
          <w:sz w:val="32"/>
          <w:szCs w:val="32"/>
          <w:lang w:val="fr-BE"/>
        </w:rPr>
      </w:pPr>
      <w:r>
        <w:rPr>
          <w:rFonts w:ascii="Cambria" w:hAnsi="Cambria" w:cs="Cambria"/>
          <w:b/>
          <w:bCs/>
          <w:sz w:val="32"/>
          <w:szCs w:val="32"/>
          <w:lang w:val="fr-BE"/>
        </w:rPr>
        <w:lastRenderedPageBreak/>
        <w:t>P</w:t>
      </w:r>
      <w:r w:rsidR="00FB3A5B">
        <w:rPr>
          <w:rFonts w:ascii="Cambria" w:hAnsi="Cambria" w:cs="Cambria"/>
          <w:b/>
          <w:bCs/>
          <w:sz w:val="32"/>
          <w:szCs w:val="32"/>
          <w:lang w:val="fr-BE"/>
        </w:rPr>
        <w:t>ANEL</w:t>
      </w:r>
      <w:r>
        <w:rPr>
          <w:rFonts w:ascii="Cambria" w:hAnsi="Cambria" w:cs="Cambria"/>
          <w:b/>
          <w:bCs/>
          <w:sz w:val="32"/>
          <w:szCs w:val="32"/>
          <w:lang w:val="fr-BE"/>
        </w:rPr>
        <w:t xml:space="preserve"> II. </w:t>
      </w:r>
      <w:r w:rsidRPr="00406F75">
        <w:rPr>
          <w:rFonts w:ascii="Cambria" w:hAnsi="Cambria" w:cs="Cambria"/>
          <w:b/>
          <w:bCs/>
          <w:smallCaps/>
          <w:spacing w:val="20"/>
          <w:sz w:val="32"/>
          <w:szCs w:val="32"/>
          <w:lang w:val="fr-BE"/>
        </w:rPr>
        <w:t>Problematyka ustrojów majątkowych małżeńskich</w:t>
      </w:r>
      <w:r>
        <w:rPr>
          <w:rFonts w:ascii="Cambria" w:hAnsi="Cambria" w:cs="Cambria"/>
          <w:b/>
          <w:bCs/>
          <w:spacing w:val="20"/>
          <w:sz w:val="32"/>
          <w:szCs w:val="32"/>
          <w:lang w:val="fr-BE"/>
        </w:rPr>
        <w:t xml:space="preserve"> </w:t>
      </w:r>
    </w:p>
    <w:p w14:paraId="358C81D7" w14:textId="365A3B66" w:rsidR="007558EF" w:rsidRDefault="00FB3A5B" w:rsidP="007558EF">
      <w:pPr>
        <w:tabs>
          <w:tab w:val="left" w:pos="2340"/>
          <w:tab w:val="right" w:pos="10404"/>
        </w:tabs>
        <w:spacing w:after="0" w:line="240" w:lineRule="auto"/>
        <w:ind w:left="7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sz w:val="24"/>
          <w:szCs w:val="24"/>
          <w:lang w:val="fr-BE"/>
        </w:rPr>
        <w:t xml:space="preserve">             </w:t>
      </w:r>
      <w:r w:rsidR="007558EF">
        <w:rPr>
          <w:rFonts w:ascii="Cambria" w:hAnsi="Cambria" w:cs="Cambria"/>
          <w:b/>
          <w:bCs/>
          <w:sz w:val="24"/>
          <w:szCs w:val="24"/>
          <w:lang w:val="fr-BE"/>
        </w:rPr>
        <w:t>Moderator: </w:t>
      </w:r>
      <w:r w:rsidR="007558EF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Dr hab. Małgorzata Balwicka-Szczyrba, Prof. UG</w:t>
      </w:r>
    </w:p>
    <w:p w14:paraId="6A5DEC65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ind w:left="7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2CCA2BBF" w14:textId="3246C7E1" w:rsidR="00941396" w:rsidRPr="00721C4A" w:rsidRDefault="007558EF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12 :0</w:t>
      </w:r>
      <w:r w:rsidR="00D81885">
        <w:rPr>
          <w:rFonts w:ascii="Cambria" w:hAnsi="Cambria" w:cs="Cambria"/>
          <w:sz w:val="24"/>
          <w:szCs w:val="24"/>
          <w:lang w:val="fr-BE"/>
        </w:rPr>
        <w:t>5</w:t>
      </w:r>
      <w:r>
        <w:rPr>
          <w:rFonts w:ascii="Cambria" w:hAnsi="Cambria" w:cs="Cambria"/>
          <w:sz w:val="24"/>
          <w:szCs w:val="24"/>
          <w:lang w:val="fr-BE"/>
        </w:rPr>
        <w:t xml:space="preserve"> – 12 :</w:t>
      </w:r>
      <w:r w:rsidR="00D81885">
        <w:rPr>
          <w:rFonts w:ascii="Cambria" w:hAnsi="Cambria" w:cs="Cambria"/>
          <w:sz w:val="24"/>
          <w:szCs w:val="24"/>
          <w:lang w:val="fr-BE"/>
        </w:rPr>
        <w:t>20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sz w:val="28"/>
          <w:szCs w:val="28"/>
          <w:lang w:val="fr-BE"/>
        </w:rPr>
        <w:t xml:space="preserve"> </w:t>
      </w:r>
      <w:r w:rsidR="00941396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 w:rsidR="00941396" w:rsidRPr="00721C4A">
        <w:rPr>
          <w:rFonts w:ascii="Cambria" w:hAnsi="Cambria" w:cs="Cambria"/>
          <w:b/>
          <w:bCs/>
          <w:sz w:val="28"/>
          <w:szCs w:val="28"/>
          <w:lang w:val="fr-BE"/>
        </w:rPr>
        <w:t>Problem dopuszczalności zgody rodzajowej na dokonanie czyności prawnych wskazanych w art. 37 k.r.o."</w:t>
      </w:r>
    </w:p>
    <w:p w14:paraId="62FD0C00" w14:textId="77777777" w:rsidR="00941396" w:rsidRDefault="00941396" w:rsidP="00941396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 w:rsidRPr="00721C4A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>Dr Maciej Domański (UW, IWS)</w:t>
      </w:r>
    </w:p>
    <w:p w14:paraId="26034F6F" w14:textId="10B44B7E" w:rsidR="007558EF" w:rsidRDefault="007558EF" w:rsidP="00941396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color w:val="666699"/>
          <w:sz w:val="20"/>
          <w:szCs w:val="20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                             </w:t>
      </w:r>
    </w:p>
    <w:p w14:paraId="680B25B8" w14:textId="4B8D20B5" w:rsidR="007558EF" w:rsidRDefault="007558EF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12 :</w:t>
      </w:r>
      <w:r w:rsidR="00D81885">
        <w:rPr>
          <w:rFonts w:ascii="Cambria" w:hAnsi="Cambria" w:cs="Cambria"/>
          <w:sz w:val="24"/>
          <w:szCs w:val="24"/>
          <w:lang w:val="fr-BE"/>
        </w:rPr>
        <w:t>20</w:t>
      </w:r>
      <w:r>
        <w:rPr>
          <w:rFonts w:ascii="Cambria" w:hAnsi="Cambria" w:cs="Cambria"/>
          <w:sz w:val="24"/>
          <w:szCs w:val="24"/>
          <w:lang w:val="fr-BE"/>
        </w:rPr>
        <w:t xml:space="preserve"> – 12 :3</w:t>
      </w:r>
      <w:r w:rsidR="00D81885">
        <w:rPr>
          <w:rFonts w:ascii="Cambria" w:hAnsi="Cambria" w:cs="Cambria"/>
          <w:sz w:val="24"/>
          <w:szCs w:val="24"/>
          <w:lang w:val="fr-BE"/>
        </w:rPr>
        <w:t>5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sz w:val="28"/>
          <w:szCs w:val="28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>Osobna rozdzielność. Zarząd przedsiębiorstwem należącym do majątku wspólnego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0EB3003A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>Prof. dr hab. Tomasz Sokołowski (UAM)</w:t>
      </w:r>
    </w:p>
    <w:p w14:paraId="7B569CFC" w14:textId="77777777" w:rsidR="00941396" w:rsidRDefault="00941396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5760CC45" w14:textId="4BEBC2AF" w:rsidR="00941396" w:rsidRDefault="00941396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12 :3</w:t>
      </w:r>
      <w:r w:rsidR="00D81885">
        <w:rPr>
          <w:rFonts w:ascii="Cambria" w:hAnsi="Cambria" w:cs="Cambria"/>
          <w:sz w:val="24"/>
          <w:szCs w:val="24"/>
          <w:lang w:val="fr-BE"/>
        </w:rPr>
        <w:t>5</w:t>
      </w:r>
      <w:r>
        <w:rPr>
          <w:rFonts w:ascii="Cambria" w:hAnsi="Cambria" w:cs="Cambria"/>
          <w:sz w:val="24"/>
          <w:szCs w:val="24"/>
          <w:lang w:val="fr-BE"/>
        </w:rPr>
        <w:t xml:space="preserve"> – 12 :</w:t>
      </w:r>
      <w:r w:rsidR="00D81885">
        <w:rPr>
          <w:rFonts w:ascii="Cambria" w:hAnsi="Cambria" w:cs="Cambria"/>
          <w:sz w:val="24"/>
          <w:szCs w:val="24"/>
          <w:lang w:val="fr-BE"/>
        </w:rPr>
        <w:t>50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sz w:val="28"/>
          <w:szCs w:val="28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>O powodach nieprzystąpienia Polski do rozporządzeń UE nr 2016/1103 i 1104 o jurysdykcyjnych i kolizyjnych aspektach majątkowych spraw małżonków i rejestrowanych partnerów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 xml:space="preserve"> "</w:t>
      </w:r>
    </w:p>
    <w:p w14:paraId="37895AB1" w14:textId="4F5F8838" w:rsidR="00941396" w:rsidRDefault="00941396" w:rsidP="00941396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 xml:space="preserve"> Dr hab. Piotr Mostowik, Prof. UJ</w:t>
      </w:r>
    </w:p>
    <w:p w14:paraId="041C78A1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7F332E11" w14:textId="0755E184" w:rsidR="00941396" w:rsidRDefault="007558EF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 w:rsidRPr="00721C4A">
        <w:rPr>
          <w:rFonts w:ascii="Cambria" w:hAnsi="Cambria" w:cs="Cambria"/>
          <w:sz w:val="24"/>
          <w:szCs w:val="24"/>
          <w:lang w:val="fr-BE"/>
        </w:rPr>
        <w:t>12 :</w:t>
      </w:r>
      <w:r w:rsidR="00D81885">
        <w:rPr>
          <w:rFonts w:ascii="Cambria" w:hAnsi="Cambria" w:cs="Cambria"/>
          <w:sz w:val="24"/>
          <w:szCs w:val="24"/>
          <w:lang w:val="fr-BE"/>
        </w:rPr>
        <w:t>50</w:t>
      </w:r>
      <w:r w:rsidRPr="00721C4A">
        <w:rPr>
          <w:rFonts w:ascii="Cambria" w:hAnsi="Cambria" w:cs="Cambria"/>
          <w:sz w:val="24"/>
          <w:szCs w:val="24"/>
          <w:lang w:val="fr-BE"/>
        </w:rPr>
        <w:t xml:space="preserve"> – 1</w:t>
      </w:r>
      <w:r w:rsidR="00D81885">
        <w:rPr>
          <w:rFonts w:ascii="Cambria" w:hAnsi="Cambria" w:cs="Cambria"/>
          <w:sz w:val="24"/>
          <w:szCs w:val="24"/>
          <w:lang w:val="fr-BE"/>
        </w:rPr>
        <w:t>3</w:t>
      </w:r>
      <w:r w:rsidRPr="00721C4A">
        <w:rPr>
          <w:rFonts w:ascii="Cambria" w:hAnsi="Cambria" w:cs="Cambria"/>
          <w:sz w:val="24"/>
          <w:szCs w:val="24"/>
          <w:lang w:val="fr-BE"/>
        </w:rPr>
        <w:t> :</w:t>
      </w:r>
      <w:r w:rsidR="00D81885">
        <w:rPr>
          <w:rFonts w:ascii="Cambria" w:hAnsi="Cambria" w:cs="Cambria"/>
          <w:sz w:val="24"/>
          <w:szCs w:val="24"/>
          <w:lang w:val="fr-BE"/>
        </w:rPr>
        <w:t>05</w:t>
      </w:r>
      <w:r w:rsidRPr="00721C4A">
        <w:rPr>
          <w:rFonts w:ascii="Cambria" w:hAnsi="Cambria" w:cs="Cambria"/>
          <w:b/>
          <w:bCs/>
          <w:sz w:val="28"/>
          <w:szCs w:val="28"/>
          <w:lang w:val="fr-BE"/>
        </w:rPr>
        <w:t xml:space="preserve">  </w:t>
      </w:r>
      <w:r w:rsidR="00941396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 w:rsidR="00941396">
        <w:rPr>
          <w:rFonts w:ascii="Cambria" w:hAnsi="Cambria" w:cs="Cambria"/>
          <w:b/>
          <w:bCs/>
          <w:sz w:val="28"/>
          <w:szCs w:val="28"/>
          <w:lang w:val="fr-BE"/>
        </w:rPr>
        <w:t>Wolność umów w umownych ustrojach majątkowych ( ?)</w:t>
      </w:r>
      <w:r w:rsidR="00941396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16828D72" w14:textId="20413EFB" w:rsidR="00941396" w:rsidRDefault="00941396" w:rsidP="00941396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</w:r>
      <w:r w:rsidRPr="007637D5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Dr hab.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Piotr Zakrzewski, </w:t>
      </w:r>
      <w:r w:rsidR="00E02B79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P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rof. KUL</w:t>
      </w:r>
    </w:p>
    <w:p w14:paraId="7E206D3D" w14:textId="2978FCDF" w:rsidR="00941396" w:rsidRDefault="00941396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sz w:val="28"/>
          <w:szCs w:val="28"/>
          <w:lang w:val="fr-BE"/>
        </w:rPr>
      </w:pPr>
    </w:p>
    <w:p w14:paraId="4FD82FE3" w14:textId="075A9018" w:rsidR="007558EF" w:rsidRDefault="007558EF" w:rsidP="00FB3A5B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</w:t>
      </w:r>
      <w:r w:rsidR="00D81885">
        <w:rPr>
          <w:rFonts w:ascii="Cambria" w:hAnsi="Cambria" w:cs="Cambria"/>
          <w:sz w:val="24"/>
          <w:szCs w:val="24"/>
          <w:lang w:val="fr-BE"/>
        </w:rPr>
        <w:t>3</w:t>
      </w:r>
      <w:r>
        <w:rPr>
          <w:rFonts w:ascii="Cambria" w:hAnsi="Cambria" w:cs="Cambria"/>
          <w:sz w:val="24"/>
          <w:szCs w:val="24"/>
          <w:lang w:val="fr-BE"/>
        </w:rPr>
        <w:t> :</w:t>
      </w:r>
      <w:r w:rsidR="00D81885">
        <w:rPr>
          <w:rFonts w:ascii="Cambria" w:hAnsi="Cambria" w:cs="Cambria"/>
          <w:sz w:val="24"/>
          <w:szCs w:val="24"/>
          <w:lang w:val="fr-BE"/>
        </w:rPr>
        <w:t>0</w:t>
      </w:r>
      <w:r>
        <w:rPr>
          <w:rFonts w:ascii="Cambria" w:hAnsi="Cambria" w:cs="Cambria"/>
          <w:sz w:val="24"/>
          <w:szCs w:val="24"/>
          <w:lang w:val="fr-BE"/>
        </w:rPr>
        <w:t>5 – 13 :</w:t>
      </w:r>
      <w:r w:rsidR="00D81885">
        <w:rPr>
          <w:rFonts w:ascii="Cambria" w:hAnsi="Cambria" w:cs="Cambria"/>
          <w:sz w:val="24"/>
          <w:szCs w:val="24"/>
          <w:lang w:val="fr-BE"/>
        </w:rPr>
        <w:t>20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>Prawa i obowiązki małżonków pozostających w ustroju wspólności ustawowej na tle umowy o dożywocie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33B1E59E" w14:textId="54B316A5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</w:r>
      <w:r w:rsidR="00FB3A5B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</w:t>
      </w:r>
      <w:r w:rsidRPr="003C0186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r 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Wojciech Górecki (UJ)</w:t>
      </w:r>
    </w:p>
    <w:p w14:paraId="4AC2A32F" w14:textId="77777777" w:rsidR="007558EF" w:rsidRDefault="007558EF" w:rsidP="007558EF">
      <w:pPr>
        <w:tabs>
          <w:tab w:val="left" w:pos="2340"/>
          <w:tab w:val="right" w:pos="10404"/>
        </w:tabs>
        <w:spacing w:after="0" w:line="240" w:lineRule="auto"/>
        <w:ind w:left="720"/>
        <w:rPr>
          <w:rFonts w:ascii="Cambria" w:hAnsi="Cambria" w:cs="Cambria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 xml:space="preserve"> </w:t>
      </w:r>
    </w:p>
    <w:p w14:paraId="27FB122D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3D476B05" w14:textId="77777777" w:rsidR="00FB3A5B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13 :</w:t>
      </w:r>
      <w:r w:rsidR="00D81885">
        <w:rPr>
          <w:rFonts w:ascii="Cambria" w:hAnsi="Cambria" w:cs="Cambria"/>
          <w:sz w:val="24"/>
          <w:szCs w:val="24"/>
          <w:lang w:val="fr-BE"/>
        </w:rPr>
        <w:t>20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>–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>13 :</w:t>
      </w:r>
      <w:r w:rsidR="00D81885">
        <w:rPr>
          <w:rFonts w:ascii="Cambria" w:hAnsi="Cambria" w:cs="Cambria"/>
          <w:sz w:val="24"/>
          <w:szCs w:val="24"/>
          <w:lang w:val="fr-BE"/>
        </w:rPr>
        <w:t>50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Dyskusja</w:t>
      </w:r>
    </w:p>
    <w:p w14:paraId="036D73D1" w14:textId="3AD29FC0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sz w:val="24"/>
          <w:szCs w:val="24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ab/>
        <w:t xml:space="preserve">             </w:t>
      </w:r>
    </w:p>
    <w:p w14:paraId="1900DCD0" w14:textId="27648DB3" w:rsidR="007558EF" w:rsidRPr="000C70FF" w:rsidRDefault="007558EF" w:rsidP="007558EF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ab/>
        <w:t>13 :</w:t>
      </w:r>
      <w:r w:rsidR="00D81885">
        <w:rPr>
          <w:rFonts w:ascii="Cambria" w:hAnsi="Cambria" w:cs="Cambria"/>
          <w:sz w:val="24"/>
          <w:szCs w:val="24"/>
          <w:lang w:val="fr-BE"/>
        </w:rPr>
        <w:t>50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>–</w:t>
      </w:r>
      <w:r w:rsidRPr="005D0D53">
        <w:rPr>
          <w:rFonts w:ascii="Cambria" w:hAnsi="Cambria" w:cs="Cambria"/>
          <w:sz w:val="24"/>
          <w:szCs w:val="24"/>
          <w:lang w:val="fr-BE"/>
        </w:rPr>
        <w:t xml:space="preserve"> </w:t>
      </w:r>
      <w:r>
        <w:rPr>
          <w:rFonts w:ascii="Cambria" w:hAnsi="Cambria" w:cs="Cambria"/>
          <w:sz w:val="24"/>
          <w:szCs w:val="24"/>
          <w:lang w:val="fr-BE"/>
        </w:rPr>
        <w:t>14 :</w:t>
      </w:r>
      <w:r w:rsidR="00D81885">
        <w:rPr>
          <w:rFonts w:ascii="Cambria" w:hAnsi="Cambria" w:cs="Cambria"/>
          <w:sz w:val="24"/>
          <w:szCs w:val="24"/>
          <w:lang w:val="fr-BE"/>
        </w:rPr>
        <w:t>50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 </w:t>
      </w:r>
      <w:r w:rsidRPr="000C70FF">
        <w:rPr>
          <w:rFonts w:ascii="Cambria" w:hAnsi="Cambria" w:cs="Cambria"/>
          <w:b/>
          <w:bCs/>
          <w:sz w:val="28"/>
          <w:szCs w:val="28"/>
          <w:lang w:val="fr-BE"/>
        </w:rPr>
        <w:t>Przerwa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obiadowa </w:t>
      </w:r>
    </w:p>
    <w:p w14:paraId="5123E0C4" w14:textId="77777777" w:rsidR="007558EF" w:rsidRDefault="007558EF" w:rsidP="007558EF">
      <w:pP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0A2697F2" w14:textId="77777777" w:rsidR="00B8486D" w:rsidRDefault="00B8486D" w:rsidP="007558EF"/>
    <w:p w14:paraId="2F40BDA0" w14:textId="77777777" w:rsidR="00FB3A5B" w:rsidRDefault="00FB3A5B" w:rsidP="007558EF">
      <w:pPr>
        <w:tabs>
          <w:tab w:val="left" w:pos="2160"/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smallCaps/>
          <w:sz w:val="32"/>
          <w:szCs w:val="32"/>
          <w:lang w:val="fr-BE"/>
        </w:rPr>
      </w:pPr>
    </w:p>
    <w:p w14:paraId="571C8315" w14:textId="77777777" w:rsidR="00FB3A5B" w:rsidRDefault="00FB3A5B" w:rsidP="007558EF">
      <w:pPr>
        <w:tabs>
          <w:tab w:val="left" w:pos="2160"/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smallCaps/>
          <w:sz w:val="32"/>
          <w:szCs w:val="32"/>
          <w:lang w:val="fr-BE"/>
        </w:rPr>
      </w:pPr>
    </w:p>
    <w:p w14:paraId="011891CB" w14:textId="77777777" w:rsidR="00FB3A5B" w:rsidRDefault="00FB3A5B" w:rsidP="007558EF">
      <w:pPr>
        <w:tabs>
          <w:tab w:val="left" w:pos="2160"/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smallCaps/>
          <w:sz w:val="32"/>
          <w:szCs w:val="32"/>
          <w:lang w:val="fr-BE"/>
        </w:rPr>
      </w:pPr>
    </w:p>
    <w:p w14:paraId="0DB383C4" w14:textId="77777777" w:rsidR="00FB3A5B" w:rsidRDefault="00FB3A5B" w:rsidP="007558EF">
      <w:pPr>
        <w:tabs>
          <w:tab w:val="left" w:pos="2160"/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smallCaps/>
          <w:sz w:val="32"/>
          <w:szCs w:val="32"/>
          <w:lang w:val="fr-BE"/>
        </w:rPr>
      </w:pPr>
    </w:p>
    <w:p w14:paraId="120F4E05" w14:textId="269DC5A1" w:rsidR="007558EF" w:rsidRPr="00984B6C" w:rsidRDefault="007558EF" w:rsidP="003C5A00">
      <w:pPr>
        <w:tabs>
          <w:tab w:val="left" w:pos="2160"/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mallCaps/>
          <w:sz w:val="32"/>
          <w:szCs w:val="32"/>
          <w:lang w:val="fr-BE"/>
        </w:rPr>
      </w:pPr>
      <w:r w:rsidRPr="00406F75">
        <w:rPr>
          <w:rFonts w:ascii="Cambria" w:hAnsi="Cambria" w:cs="Cambria"/>
          <w:b/>
          <w:bCs/>
          <w:smallCaps/>
          <w:sz w:val="32"/>
          <w:szCs w:val="32"/>
          <w:lang w:val="fr-BE"/>
        </w:rPr>
        <w:lastRenderedPageBreak/>
        <w:t>Panel III.</w:t>
      </w:r>
      <w:r w:rsidRPr="00406F75">
        <w:rPr>
          <w:rFonts w:ascii="Cambria" w:hAnsi="Cambria" w:cs="Cambria"/>
          <w:b/>
          <w:bCs/>
          <w:smallCaps/>
          <w:sz w:val="32"/>
          <w:szCs w:val="32"/>
          <w:lang w:val="fr-BE"/>
        </w:rPr>
        <w:tab/>
        <w:t>"</w:t>
      </w:r>
      <w:r w:rsidR="00675E6F" w:rsidRPr="00406F75">
        <w:rPr>
          <w:rFonts w:ascii="Cambria" w:hAnsi="Cambria" w:cs="Cambria"/>
          <w:b/>
          <w:bCs/>
          <w:smallCaps/>
          <w:spacing w:val="20"/>
          <w:sz w:val="32"/>
          <w:szCs w:val="32"/>
          <w:lang w:val="fr-BE"/>
        </w:rPr>
        <w:t>Problemy rodziny w świetle prawa spadkowego, medycznego, procesowego i prawnej ochrony seniorów</w:t>
      </w:r>
      <w:r w:rsidRPr="00406F75">
        <w:rPr>
          <w:rFonts w:ascii="Cambria" w:hAnsi="Cambria" w:cs="Cambria"/>
          <w:b/>
          <w:bCs/>
          <w:smallCaps/>
          <w:sz w:val="32"/>
          <w:szCs w:val="32"/>
          <w:lang w:val="fr-BE"/>
        </w:rPr>
        <w:t>"</w:t>
      </w:r>
    </w:p>
    <w:p w14:paraId="7030DD98" w14:textId="53EE3E56" w:rsidR="007558EF" w:rsidRDefault="00FB3A5B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sz w:val="24"/>
          <w:szCs w:val="24"/>
          <w:lang w:val="fr-BE"/>
        </w:rPr>
        <w:t xml:space="preserve">                </w:t>
      </w:r>
      <w:r w:rsidR="007558EF">
        <w:rPr>
          <w:rFonts w:ascii="Cambria" w:hAnsi="Cambria" w:cs="Cambria"/>
          <w:b/>
          <w:bCs/>
          <w:sz w:val="24"/>
          <w:szCs w:val="24"/>
          <w:lang w:val="fr-BE"/>
        </w:rPr>
        <w:t xml:space="preserve">Moderator: </w:t>
      </w:r>
      <w:r w:rsidR="007558EF" w:rsidRPr="007637D5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Dr hab.</w:t>
      </w:r>
      <w:r w:rsidR="007558EF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Małgorzata Łączkowska-Porawska (INP PAN) </w:t>
      </w:r>
    </w:p>
    <w:p w14:paraId="533E1034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4472C4" w:themeColor="accent1"/>
          <w:sz w:val="24"/>
          <w:szCs w:val="24"/>
          <w:lang w:val="fr-BE"/>
        </w:rPr>
      </w:pPr>
    </w:p>
    <w:p w14:paraId="41FC45BD" w14:textId="5C328873" w:rsidR="00941396" w:rsidRDefault="007558EF" w:rsidP="003C5A00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14 :</w:t>
      </w:r>
      <w:r w:rsidR="00675E6F">
        <w:rPr>
          <w:rFonts w:ascii="Cambria" w:hAnsi="Cambria" w:cs="Cambria"/>
          <w:sz w:val="24"/>
          <w:szCs w:val="24"/>
          <w:lang w:val="fr-BE"/>
        </w:rPr>
        <w:t>5</w:t>
      </w:r>
      <w:r>
        <w:rPr>
          <w:rFonts w:ascii="Cambria" w:hAnsi="Cambria" w:cs="Cambria"/>
          <w:sz w:val="24"/>
          <w:szCs w:val="24"/>
          <w:lang w:val="fr-BE"/>
        </w:rPr>
        <w:t>0 – 1</w:t>
      </w:r>
      <w:r w:rsidR="00675E6F">
        <w:rPr>
          <w:rFonts w:ascii="Cambria" w:hAnsi="Cambria" w:cs="Cambria"/>
          <w:sz w:val="24"/>
          <w:szCs w:val="24"/>
          <w:lang w:val="fr-BE"/>
        </w:rPr>
        <w:t>5</w:t>
      </w:r>
      <w:r>
        <w:rPr>
          <w:rFonts w:ascii="Cambria" w:hAnsi="Cambria" w:cs="Cambria"/>
          <w:sz w:val="24"/>
          <w:szCs w:val="24"/>
          <w:lang w:val="fr-BE"/>
        </w:rPr>
        <w:t> :</w:t>
      </w:r>
      <w:r w:rsidR="00675E6F">
        <w:rPr>
          <w:rFonts w:ascii="Cambria" w:hAnsi="Cambria" w:cs="Cambria"/>
          <w:sz w:val="24"/>
          <w:szCs w:val="24"/>
          <w:lang w:val="fr-BE"/>
        </w:rPr>
        <w:t>0</w:t>
      </w:r>
      <w:r>
        <w:rPr>
          <w:rFonts w:ascii="Cambria" w:hAnsi="Cambria" w:cs="Cambria"/>
          <w:sz w:val="24"/>
          <w:szCs w:val="24"/>
          <w:lang w:val="fr-BE"/>
        </w:rPr>
        <w:t>5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sz w:val="28"/>
          <w:szCs w:val="28"/>
          <w:lang w:val="fr-BE"/>
        </w:rPr>
        <w:t xml:space="preserve"> </w:t>
      </w:r>
      <w:r w:rsidR="00941396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 w:rsidR="00941396">
        <w:rPr>
          <w:rFonts w:ascii="Cambria" w:hAnsi="Cambria" w:cs="Cambria"/>
          <w:b/>
          <w:bCs/>
          <w:sz w:val="28"/>
          <w:szCs w:val="28"/>
          <w:lang w:val="fr-BE"/>
        </w:rPr>
        <w:t>Obowiązek alimentacji wobec najstarszych członków rodziny</w:t>
      </w:r>
      <w:r w:rsidR="00941396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060C375C" w14:textId="77777777" w:rsidR="00941396" w:rsidRDefault="00941396" w:rsidP="00941396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>Dr Anna Urbańska-Łukaszewicz (INP PAN)</w:t>
      </w:r>
    </w:p>
    <w:p w14:paraId="11E0874A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ind w:left="720"/>
        <w:rPr>
          <w:rFonts w:ascii="Cambria" w:hAnsi="Cambria" w:cs="Cambria"/>
          <w:b/>
          <w:bCs/>
          <w:color w:val="666699"/>
          <w:sz w:val="20"/>
          <w:szCs w:val="20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  <w:t xml:space="preserve">                                  </w:t>
      </w:r>
    </w:p>
    <w:p w14:paraId="54E65536" w14:textId="132CE1F3" w:rsidR="00941396" w:rsidRDefault="007558EF" w:rsidP="003C5A00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</w:t>
      </w:r>
      <w:r w:rsidR="00675E6F">
        <w:rPr>
          <w:rFonts w:ascii="Cambria" w:hAnsi="Cambria" w:cs="Cambria"/>
          <w:sz w:val="24"/>
          <w:szCs w:val="24"/>
          <w:lang w:val="fr-BE"/>
        </w:rPr>
        <w:t>5</w:t>
      </w:r>
      <w:r>
        <w:rPr>
          <w:rFonts w:ascii="Cambria" w:hAnsi="Cambria" w:cs="Cambria"/>
          <w:sz w:val="24"/>
          <w:szCs w:val="24"/>
          <w:lang w:val="fr-BE"/>
        </w:rPr>
        <w:t> :</w:t>
      </w:r>
      <w:r w:rsidR="00675E6F">
        <w:rPr>
          <w:rFonts w:ascii="Cambria" w:hAnsi="Cambria" w:cs="Cambria"/>
          <w:sz w:val="24"/>
          <w:szCs w:val="24"/>
          <w:lang w:val="fr-BE"/>
        </w:rPr>
        <w:t>0</w:t>
      </w:r>
      <w:r>
        <w:rPr>
          <w:rFonts w:ascii="Cambria" w:hAnsi="Cambria" w:cs="Cambria"/>
          <w:sz w:val="24"/>
          <w:szCs w:val="24"/>
          <w:lang w:val="fr-BE"/>
        </w:rPr>
        <w:t>5 – 15 :</w:t>
      </w:r>
      <w:r w:rsidR="00675E6F">
        <w:rPr>
          <w:rFonts w:ascii="Cambria" w:hAnsi="Cambria" w:cs="Cambria"/>
          <w:sz w:val="24"/>
          <w:szCs w:val="24"/>
          <w:lang w:val="fr-BE"/>
        </w:rPr>
        <w:t>2</w:t>
      </w:r>
      <w:r>
        <w:rPr>
          <w:rFonts w:ascii="Cambria" w:hAnsi="Cambria" w:cs="Cambria"/>
          <w:sz w:val="24"/>
          <w:szCs w:val="24"/>
          <w:lang w:val="fr-BE"/>
        </w:rPr>
        <w:t>0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>
        <w:rPr>
          <w:rFonts w:ascii="Cambria" w:hAnsi="Cambria" w:cs="Cambria"/>
          <w:sz w:val="28"/>
          <w:szCs w:val="28"/>
          <w:lang w:val="fr-BE"/>
        </w:rPr>
        <w:t xml:space="preserve"> </w:t>
      </w:r>
      <w:r w:rsidR="00941396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 w:rsidR="00941396">
        <w:rPr>
          <w:rFonts w:ascii="Cambria" w:hAnsi="Cambria" w:cs="Cambria"/>
          <w:b/>
          <w:bCs/>
          <w:sz w:val="28"/>
          <w:szCs w:val="28"/>
          <w:lang w:val="fr-BE"/>
        </w:rPr>
        <w:t>Uprawnienia niespokrewnionych członków rodziny zmarłego na gruncie polskiego i zagranicznego prawa spadkowego</w:t>
      </w:r>
      <w:r w:rsidR="00941396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028D26A1" w14:textId="404FD62D" w:rsidR="007558EF" w:rsidRDefault="00941396" w:rsidP="00941396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</w:r>
      <w:r w:rsidRPr="003C0186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Dr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Ewa Kabza (UMK)</w:t>
      </w:r>
    </w:p>
    <w:p w14:paraId="7C0FA7F4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4E802F67" w14:textId="5883A4E4" w:rsidR="00D81885" w:rsidRDefault="007558EF" w:rsidP="003C5A00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 w:rsidRPr="00721C4A">
        <w:rPr>
          <w:rFonts w:ascii="Cambria" w:hAnsi="Cambria" w:cs="Cambria"/>
          <w:sz w:val="24"/>
          <w:szCs w:val="24"/>
          <w:lang w:val="fr-BE"/>
        </w:rPr>
        <w:t>1</w:t>
      </w:r>
      <w:r>
        <w:rPr>
          <w:rFonts w:ascii="Cambria" w:hAnsi="Cambria" w:cs="Cambria"/>
          <w:sz w:val="24"/>
          <w:szCs w:val="24"/>
          <w:lang w:val="fr-BE"/>
        </w:rPr>
        <w:t>5</w:t>
      </w:r>
      <w:r w:rsidRPr="00721C4A">
        <w:rPr>
          <w:rFonts w:ascii="Cambria" w:hAnsi="Cambria" w:cs="Cambria"/>
          <w:sz w:val="24"/>
          <w:szCs w:val="24"/>
          <w:lang w:val="fr-BE"/>
        </w:rPr>
        <w:t> :</w:t>
      </w:r>
      <w:r w:rsidR="00675E6F">
        <w:rPr>
          <w:rFonts w:ascii="Cambria" w:hAnsi="Cambria" w:cs="Cambria"/>
          <w:sz w:val="24"/>
          <w:szCs w:val="24"/>
          <w:lang w:val="fr-BE"/>
        </w:rPr>
        <w:t>2</w:t>
      </w:r>
      <w:r w:rsidRPr="00721C4A">
        <w:rPr>
          <w:rFonts w:ascii="Cambria" w:hAnsi="Cambria" w:cs="Cambria"/>
          <w:sz w:val="24"/>
          <w:szCs w:val="24"/>
          <w:lang w:val="fr-BE"/>
        </w:rPr>
        <w:t>0 – 1</w:t>
      </w:r>
      <w:r>
        <w:rPr>
          <w:rFonts w:ascii="Cambria" w:hAnsi="Cambria" w:cs="Cambria"/>
          <w:sz w:val="24"/>
          <w:szCs w:val="24"/>
          <w:lang w:val="fr-BE"/>
        </w:rPr>
        <w:t>5</w:t>
      </w:r>
      <w:r w:rsidRPr="00721C4A">
        <w:rPr>
          <w:rFonts w:ascii="Cambria" w:hAnsi="Cambria" w:cs="Cambria"/>
          <w:sz w:val="24"/>
          <w:szCs w:val="24"/>
          <w:lang w:val="fr-BE"/>
        </w:rPr>
        <w:t> :</w:t>
      </w:r>
      <w:r w:rsidR="00675E6F">
        <w:rPr>
          <w:rFonts w:ascii="Cambria" w:hAnsi="Cambria" w:cs="Cambria"/>
          <w:sz w:val="24"/>
          <w:szCs w:val="24"/>
          <w:lang w:val="fr-BE"/>
        </w:rPr>
        <w:t>3</w:t>
      </w:r>
      <w:r w:rsidR="00D81885">
        <w:rPr>
          <w:rFonts w:ascii="Cambria" w:hAnsi="Cambria" w:cs="Cambria"/>
          <w:sz w:val="24"/>
          <w:szCs w:val="24"/>
          <w:lang w:val="fr-BE"/>
        </w:rPr>
        <w:t xml:space="preserve">5 </w:t>
      </w:r>
      <w:r w:rsidR="00D81885">
        <w:rPr>
          <w:rFonts w:ascii="Cambria" w:hAnsi="Cambria" w:cs="Cambria"/>
          <w:b/>
          <w:bCs/>
          <w:sz w:val="28"/>
          <w:szCs w:val="28"/>
          <w:lang w:val="fr-BE"/>
        </w:rPr>
        <w:t>Ochrona prywatności dziecka w zakresie zastosowania przy jego poczęciu technik medycznie wspomaganej prokreacji</w:t>
      </w:r>
      <w:r w:rsidR="00D81885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26A75943" w14:textId="5143AEB0" w:rsidR="00D81885" w:rsidRDefault="00D81885" w:rsidP="00D81885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</w:r>
      <w:r w:rsidR="00FB3A5B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</w:t>
      </w:r>
      <w:r w:rsidRPr="003C0186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r 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Agnieszka Ogrodnik-Kalita (Uniwersytet Pedagogiczny im. KEN w Krakowie)</w:t>
      </w:r>
    </w:p>
    <w:p w14:paraId="16E7C5E4" w14:textId="77777777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ind w:left="7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34148CA9" w14:textId="1ACADD1D" w:rsidR="00D81885" w:rsidRDefault="007558EF" w:rsidP="003C5A00">
      <w:pPr>
        <w:tabs>
          <w:tab w:val="right" w:pos="10404"/>
        </w:tabs>
        <w:spacing w:after="0" w:line="240" w:lineRule="auto"/>
        <w:ind w:left="2340" w:hanging="1620"/>
        <w:jc w:val="both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>15 :</w:t>
      </w:r>
      <w:r w:rsidR="00675E6F">
        <w:rPr>
          <w:rFonts w:ascii="Cambria" w:hAnsi="Cambria" w:cs="Cambria"/>
          <w:sz w:val="24"/>
          <w:szCs w:val="24"/>
          <w:lang w:val="fr-BE"/>
        </w:rPr>
        <w:t>3</w:t>
      </w:r>
      <w:r>
        <w:rPr>
          <w:rFonts w:ascii="Cambria" w:hAnsi="Cambria" w:cs="Cambria"/>
          <w:sz w:val="24"/>
          <w:szCs w:val="24"/>
          <w:lang w:val="fr-BE"/>
        </w:rPr>
        <w:t>5 – 15 :</w:t>
      </w:r>
      <w:r w:rsidR="00675E6F">
        <w:rPr>
          <w:rFonts w:ascii="Cambria" w:hAnsi="Cambria" w:cs="Cambria"/>
          <w:sz w:val="24"/>
          <w:szCs w:val="24"/>
          <w:lang w:val="fr-BE"/>
        </w:rPr>
        <w:t>50</w:t>
      </w:r>
      <w:r w:rsidRPr="000C70FF">
        <w:rPr>
          <w:rFonts w:ascii="Cambria" w:hAnsi="Cambria" w:cs="Cambria"/>
          <w:sz w:val="28"/>
          <w:szCs w:val="28"/>
          <w:lang w:val="fr-BE"/>
        </w:rPr>
        <w:t xml:space="preserve"> </w:t>
      </w:r>
      <w:r w:rsidR="00D81885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  <w:r w:rsidR="00D81885">
        <w:rPr>
          <w:rFonts w:ascii="Cambria" w:hAnsi="Cambria" w:cs="Cambria"/>
          <w:b/>
          <w:bCs/>
          <w:sz w:val="28"/>
          <w:szCs w:val="28"/>
          <w:lang w:val="fr-BE"/>
        </w:rPr>
        <w:t>Legitymacja procesowa małżonka oraz innych członków rodziny do złożenia wniosku o wszczęcie postępowania o ubezwłasnowolnienie na przykładzie działalności orzeczniczej Sądu Okręgowego w Bydgoszczy</w:t>
      </w:r>
      <w:r w:rsidR="00D81885" w:rsidRPr="000C70FF">
        <w:rPr>
          <w:rFonts w:ascii="Cambria" w:hAnsi="Cambria" w:cs="Cambria"/>
          <w:b/>
          <w:bCs/>
          <w:sz w:val="28"/>
          <w:szCs w:val="28"/>
          <w:lang w:val="fr-BE"/>
        </w:rPr>
        <w:t>"</w:t>
      </w:r>
    </w:p>
    <w:p w14:paraId="1364FFDF" w14:textId="6445E245" w:rsidR="00D81885" w:rsidRDefault="00D81885" w:rsidP="00D81885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ab/>
      </w:r>
      <w:r w:rsidR="00FB3A5B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D</w:t>
      </w:r>
      <w:r w:rsidRPr="003C0186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r 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Igor Zduński (Politechnika Bydgoska im. Jana i Jędrzeja Śniadeckich)</w:t>
      </w:r>
    </w:p>
    <w:p w14:paraId="05B41B89" w14:textId="24B8C4A3" w:rsidR="007558EF" w:rsidRDefault="007558EF" w:rsidP="00D81885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</w:pPr>
    </w:p>
    <w:p w14:paraId="7B431011" w14:textId="77777777" w:rsidR="007558EF" w:rsidRDefault="007558EF" w:rsidP="007558EF">
      <w:pPr>
        <w:tabs>
          <w:tab w:val="right" w:pos="10404"/>
        </w:tabs>
        <w:spacing w:after="0" w:line="240" w:lineRule="auto"/>
        <w:ind w:left="2340" w:hanging="1620"/>
        <w:rPr>
          <w:rFonts w:ascii="Cambria" w:hAnsi="Cambria" w:cs="Cambria"/>
          <w:b/>
          <w:bCs/>
          <w:color w:val="4472C4" w:themeColor="accent1"/>
          <w:sz w:val="24"/>
          <w:szCs w:val="24"/>
          <w:lang w:val="fr-BE"/>
        </w:rPr>
      </w:pPr>
    </w:p>
    <w:p w14:paraId="3F992B33" w14:textId="2B8259BA" w:rsidR="007558EF" w:rsidRDefault="007558EF" w:rsidP="007558EF">
      <w:pPr>
        <w:tabs>
          <w:tab w:val="center" w:pos="709"/>
          <w:tab w:val="right" w:pos="10404"/>
        </w:tabs>
        <w:spacing w:after="0" w:line="240" w:lineRule="auto"/>
        <w:ind w:left="720"/>
        <w:rPr>
          <w:rFonts w:ascii="Cambria" w:hAnsi="Cambria" w:cs="Cambria"/>
          <w:b/>
          <w:bCs/>
          <w:sz w:val="28"/>
          <w:szCs w:val="28"/>
          <w:lang w:val="fr-BE"/>
        </w:rPr>
      </w:pPr>
      <w:r w:rsidRPr="005458B8">
        <w:rPr>
          <w:rFonts w:ascii="Cambria" w:hAnsi="Cambria" w:cs="Cambria"/>
          <w:sz w:val="28"/>
          <w:szCs w:val="28"/>
          <w:lang w:val="fr-BE"/>
        </w:rPr>
        <w:t>1</w:t>
      </w:r>
      <w:r>
        <w:rPr>
          <w:rFonts w:ascii="Cambria" w:hAnsi="Cambria" w:cs="Cambria"/>
          <w:sz w:val="28"/>
          <w:szCs w:val="28"/>
          <w:lang w:val="fr-BE"/>
        </w:rPr>
        <w:t>5</w:t>
      </w:r>
      <w:r w:rsidRPr="005458B8">
        <w:rPr>
          <w:rFonts w:ascii="Cambria" w:hAnsi="Cambria" w:cs="Cambria"/>
          <w:sz w:val="28"/>
          <w:szCs w:val="28"/>
          <w:lang w:val="fr-BE"/>
        </w:rPr>
        <w:t> :5</w:t>
      </w:r>
      <w:r w:rsidR="00675E6F">
        <w:rPr>
          <w:rFonts w:ascii="Cambria" w:hAnsi="Cambria" w:cs="Cambria"/>
          <w:sz w:val="28"/>
          <w:szCs w:val="28"/>
          <w:lang w:val="fr-BE"/>
        </w:rPr>
        <w:t>0</w:t>
      </w:r>
      <w:r w:rsidRPr="005458B8">
        <w:rPr>
          <w:rFonts w:ascii="Cambria" w:hAnsi="Cambria" w:cs="Cambria"/>
          <w:sz w:val="28"/>
          <w:szCs w:val="28"/>
          <w:lang w:val="fr-BE"/>
        </w:rPr>
        <w:t xml:space="preserve"> – 1</w:t>
      </w:r>
      <w:r>
        <w:rPr>
          <w:rFonts w:ascii="Cambria" w:hAnsi="Cambria" w:cs="Cambria"/>
          <w:sz w:val="28"/>
          <w:szCs w:val="28"/>
          <w:lang w:val="fr-BE"/>
        </w:rPr>
        <w:t>6</w:t>
      </w:r>
      <w:r w:rsidRPr="005458B8">
        <w:rPr>
          <w:rFonts w:ascii="Cambria" w:hAnsi="Cambria" w:cs="Cambria"/>
          <w:sz w:val="28"/>
          <w:szCs w:val="28"/>
          <w:lang w:val="fr-BE"/>
        </w:rPr>
        <w:t> :</w:t>
      </w:r>
      <w:r>
        <w:rPr>
          <w:rFonts w:ascii="Cambria" w:hAnsi="Cambria" w:cs="Cambria"/>
          <w:sz w:val="28"/>
          <w:szCs w:val="28"/>
          <w:lang w:val="fr-BE"/>
        </w:rPr>
        <w:t>30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 w:rsidRPr="009632F1">
        <w:rPr>
          <w:rFonts w:ascii="Cambria" w:hAnsi="Cambria" w:cs="Cambria"/>
          <w:b/>
          <w:bCs/>
          <w:sz w:val="28"/>
          <w:szCs w:val="28"/>
          <w:lang w:val="fr-BE"/>
        </w:rPr>
        <w:t>Dyskusja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</w:p>
    <w:p w14:paraId="14D255DE" w14:textId="6F4CAEBA" w:rsidR="007558EF" w:rsidRDefault="007558EF" w:rsidP="00B8486D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sz w:val="24"/>
          <w:szCs w:val="24"/>
          <w:lang w:val="fr-BE"/>
        </w:rPr>
        <w:tab/>
      </w:r>
      <w:r w:rsidR="00B8486D">
        <w:rPr>
          <w:rFonts w:ascii="Cambria" w:hAnsi="Cambria" w:cs="Cambria"/>
          <w:sz w:val="24"/>
          <w:szCs w:val="24"/>
          <w:lang w:val="fr-BE"/>
        </w:rPr>
        <w:t xml:space="preserve">              </w:t>
      </w:r>
      <w:r w:rsidRPr="00B8486D">
        <w:rPr>
          <w:rFonts w:ascii="Cambria" w:hAnsi="Cambria" w:cs="Cambria"/>
          <w:sz w:val="28"/>
          <w:szCs w:val="28"/>
          <w:lang w:val="fr-BE"/>
        </w:rPr>
        <w:t>16 :30</w:t>
      </w:r>
      <w:r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 w:rsidR="00B8486D">
        <w:rPr>
          <w:rFonts w:ascii="Cambria" w:hAnsi="Cambria" w:cs="Cambria"/>
          <w:b/>
          <w:bCs/>
          <w:sz w:val="28"/>
          <w:szCs w:val="28"/>
          <w:lang w:val="fr-BE"/>
        </w:rPr>
        <w:t xml:space="preserve"> </w:t>
      </w:r>
      <w:r w:rsidRPr="009632F1">
        <w:rPr>
          <w:rFonts w:ascii="Cambria" w:hAnsi="Cambria" w:cs="Cambria"/>
          <w:b/>
          <w:bCs/>
          <w:sz w:val="28"/>
          <w:szCs w:val="28"/>
          <w:lang w:val="fr-BE"/>
        </w:rPr>
        <w:t>Podsumowanie obrad i zamknięcie seminarium</w:t>
      </w:r>
    </w:p>
    <w:p w14:paraId="6434E004" w14:textId="3BF48465" w:rsidR="007558EF" w:rsidRPr="009632F1" w:rsidRDefault="007558EF" w:rsidP="007558EF">
      <w:pPr>
        <w:tabs>
          <w:tab w:val="center" w:pos="709"/>
          <w:tab w:val="right" w:pos="10404"/>
        </w:tabs>
        <w:spacing w:after="0" w:line="240" w:lineRule="auto"/>
        <w:ind w:left="720"/>
        <w:rPr>
          <w:rFonts w:ascii="Cambria" w:hAnsi="Cambria" w:cs="Cambria"/>
          <w:b/>
          <w:bCs/>
          <w:sz w:val="28"/>
          <w:szCs w:val="28"/>
          <w:lang w:val="fr-BE"/>
        </w:rPr>
      </w:pP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 xml:space="preserve">                Dr hab. Anna Sylwestrzak, </w:t>
      </w:r>
      <w:r w:rsidR="001426D9"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P</w:t>
      </w:r>
      <w:r>
        <w:rPr>
          <w:rFonts w:ascii="Cambria" w:hAnsi="Cambria" w:cs="Cambria"/>
          <w:b/>
          <w:bCs/>
          <w:color w:val="666699"/>
          <w:sz w:val="24"/>
          <w:szCs w:val="24"/>
          <w:lang w:val="fr-BE"/>
        </w:rPr>
        <w:t>rof. UG</w:t>
      </w:r>
    </w:p>
    <w:p w14:paraId="3F6EC4FD" w14:textId="77777777" w:rsidR="00B8486D" w:rsidRDefault="00B8486D" w:rsidP="00D81885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  <w:lang w:val="fr-BE"/>
        </w:rPr>
      </w:pPr>
    </w:p>
    <w:p w14:paraId="5F835EEB" w14:textId="747ECC41" w:rsidR="00D81885" w:rsidRDefault="00D81885" w:rsidP="00D81885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lang w:val="fr-BE"/>
        </w:rPr>
      </w:pPr>
      <w:r w:rsidRPr="00E02B79">
        <w:rPr>
          <w:rFonts w:ascii="Cambria" w:hAnsi="Cambria" w:cs="Cambria"/>
          <w:b/>
          <w:bCs/>
          <w:lang w:val="fr-BE"/>
        </w:rPr>
        <w:t>ORGANIZATORZY:</w:t>
      </w:r>
    </w:p>
    <w:p w14:paraId="40D6A25B" w14:textId="77777777" w:rsidR="00E02B79" w:rsidRPr="00E02B79" w:rsidRDefault="00E02B79" w:rsidP="00D81885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lang w:val="fr-BE"/>
        </w:rPr>
      </w:pPr>
    </w:p>
    <w:p w14:paraId="30890354" w14:textId="44CDED77" w:rsidR="00E02B79" w:rsidRDefault="00E02B79" w:rsidP="00D81885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lang w:val="fr-BE"/>
        </w:rPr>
      </w:pPr>
      <w:r w:rsidRPr="00E02B79">
        <w:rPr>
          <w:rFonts w:ascii="Cambria" w:hAnsi="Cambria" w:cs="Cambria"/>
          <w:b/>
          <w:bCs/>
          <w:lang w:val="fr-BE"/>
        </w:rPr>
        <w:t>Katedra Prawa Cywilnego i Katedra Prawa Handlowego W</w:t>
      </w:r>
      <w:r>
        <w:rPr>
          <w:rFonts w:ascii="Cambria" w:hAnsi="Cambria" w:cs="Cambria"/>
          <w:b/>
          <w:bCs/>
          <w:lang w:val="fr-BE"/>
        </w:rPr>
        <w:t>P</w:t>
      </w:r>
      <w:r w:rsidRPr="00E02B79">
        <w:rPr>
          <w:rFonts w:ascii="Cambria" w:hAnsi="Cambria" w:cs="Cambria"/>
          <w:b/>
          <w:bCs/>
          <w:lang w:val="fr-BE"/>
        </w:rPr>
        <w:t>iA UG</w:t>
      </w:r>
    </w:p>
    <w:p w14:paraId="1D69D1D5" w14:textId="77777777" w:rsidR="00E02B79" w:rsidRPr="00E02B79" w:rsidRDefault="00E02B79" w:rsidP="00D81885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lang w:val="fr-BE"/>
        </w:rPr>
      </w:pPr>
    </w:p>
    <w:p w14:paraId="30F133D2" w14:textId="6B35C998" w:rsidR="00D81885" w:rsidRPr="00E02B79" w:rsidRDefault="00D81885" w:rsidP="00D81885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lang w:val="fr-BE"/>
        </w:rPr>
      </w:pPr>
      <w:r w:rsidRPr="00E02B79">
        <w:rPr>
          <w:rFonts w:ascii="Cambria" w:hAnsi="Cambria" w:cs="Cambria"/>
          <w:b/>
          <w:bCs/>
          <w:lang w:val="fr-BE"/>
        </w:rPr>
        <w:t>Rada Naukowa :</w:t>
      </w:r>
    </w:p>
    <w:p w14:paraId="4DDD33FD" w14:textId="36130EA2" w:rsidR="00D81885" w:rsidRPr="00E02B79" w:rsidRDefault="00D81885" w:rsidP="00D81885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b/>
          <w:bCs/>
          <w:lang w:val="fr-BE"/>
        </w:rPr>
      </w:pPr>
      <w:r w:rsidRPr="00E02B79">
        <w:rPr>
          <w:rFonts w:ascii="Cambria" w:hAnsi="Cambria" w:cs="Cambria"/>
          <w:b/>
          <w:bCs/>
          <w:color w:val="666699"/>
          <w:lang w:val="fr-BE"/>
        </w:rPr>
        <w:tab/>
        <w:t xml:space="preserve">                 Dr hab. Małgorzata Balwicka-Szczyrba, </w:t>
      </w:r>
      <w:r w:rsidR="00E02B79">
        <w:rPr>
          <w:rFonts w:ascii="Cambria" w:hAnsi="Cambria" w:cs="Cambria"/>
          <w:b/>
          <w:bCs/>
          <w:color w:val="666699"/>
          <w:lang w:val="fr-BE"/>
        </w:rPr>
        <w:t>P</w:t>
      </w:r>
      <w:r w:rsidRPr="00E02B79">
        <w:rPr>
          <w:rFonts w:ascii="Cambria" w:hAnsi="Cambria" w:cs="Cambria"/>
          <w:b/>
          <w:bCs/>
          <w:color w:val="666699"/>
          <w:lang w:val="fr-BE"/>
        </w:rPr>
        <w:t xml:space="preserve">rof. UG </w:t>
      </w:r>
    </w:p>
    <w:p w14:paraId="3A2049DA" w14:textId="72C70BF0" w:rsidR="00D81885" w:rsidRPr="00E02B79" w:rsidRDefault="00D81885" w:rsidP="00D81885">
      <w:pPr>
        <w:tabs>
          <w:tab w:val="left" w:pos="2340"/>
          <w:tab w:val="right" w:pos="10404"/>
        </w:tabs>
        <w:spacing w:after="0" w:line="240" w:lineRule="auto"/>
        <w:rPr>
          <w:rFonts w:ascii="Cambria" w:hAnsi="Cambria" w:cs="Cambria"/>
          <w:b/>
          <w:bCs/>
          <w:color w:val="666699"/>
          <w:lang w:val="fr-BE"/>
        </w:rPr>
      </w:pPr>
      <w:r w:rsidRPr="00E02B79">
        <w:rPr>
          <w:rFonts w:ascii="Cambria" w:hAnsi="Cambria" w:cs="Cambria"/>
          <w:b/>
          <w:bCs/>
          <w:lang w:val="fr-BE"/>
        </w:rPr>
        <w:t xml:space="preserve">                 </w:t>
      </w:r>
      <w:r w:rsidRPr="00E02B79">
        <w:rPr>
          <w:rFonts w:ascii="Cambria" w:hAnsi="Cambria" w:cs="Cambria"/>
          <w:b/>
          <w:bCs/>
          <w:color w:val="666699"/>
          <w:lang w:val="fr-BE"/>
        </w:rPr>
        <w:t xml:space="preserve">Dr hab. Anna Sylwestrzak, </w:t>
      </w:r>
      <w:r w:rsidR="00E02B79">
        <w:rPr>
          <w:rFonts w:ascii="Cambria" w:hAnsi="Cambria" w:cs="Cambria"/>
          <w:b/>
          <w:bCs/>
          <w:color w:val="666699"/>
          <w:lang w:val="fr-BE"/>
        </w:rPr>
        <w:t>P</w:t>
      </w:r>
      <w:r w:rsidRPr="00E02B79">
        <w:rPr>
          <w:rFonts w:ascii="Cambria" w:hAnsi="Cambria" w:cs="Cambria"/>
          <w:b/>
          <w:bCs/>
          <w:color w:val="666699"/>
          <w:lang w:val="fr-BE"/>
        </w:rPr>
        <w:t xml:space="preserve">rof. UG </w:t>
      </w:r>
    </w:p>
    <w:p w14:paraId="2AF2C1FE" w14:textId="67888E63" w:rsidR="00D81885" w:rsidRPr="00E02B79" w:rsidRDefault="00D81885" w:rsidP="00D81885">
      <w:pPr>
        <w:tabs>
          <w:tab w:val="left" w:pos="2340"/>
          <w:tab w:val="right" w:pos="10404"/>
        </w:tabs>
        <w:spacing w:after="0" w:line="240" w:lineRule="auto"/>
        <w:rPr>
          <w:rFonts w:ascii="Cambria" w:hAnsi="Cambria" w:cs="Cambria"/>
          <w:b/>
          <w:bCs/>
          <w:color w:val="666699"/>
          <w:lang w:val="fr-BE"/>
        </w:rPr>
      </w:pPr>
      <w:r w:rsidRPr="00E02B79">
        <w:rPr>
          <w:rFonts w:ascii="Cambria" w:hAnsi="Cambria" w:cs="Cambria"/>
          <w:b/>
          <w:bCs/>
          <w:color w:val="666699"/>
          <w:lang w:val="fr-BE"/>
        </w:rPr>
        <w:t xml:space="preserve">                 Dr hab. Marek Andrzejewski (INP PAN)</w:t>
      </w:r>
      <w:r w:rsidR="00675E6F" w:rsidRPr="00E02B79">
        <w:rPr>
          <w:rFonts w:ascii="Cambria" w:hAnsi="Cambria" w:cs="Cambria"/>
          <w:b/>
          <w:bCs/>
          <w:color w:val="666699"/>
          <w:lang w:val="fr-BE"/>
        </w:rPr>
        <w:t xml:space="preserve">             </w:t>
      </w:r>
    </w:p>
    <w:p w14:paraId="34A5B44A" w14:textId="2D15605D" w:rsidR="00D81885" w:rsidRPr="00E02B79" w:rsidRDefault="00D81885" w:rsidP="00D81885">
      <w:pPr>
        <w:tabs>
          <w:tab w:val="left" w:pos="2340"/>
          <w:tab w:val="right" w:pos="10404"/>
        </w:tabs>
        <w:spacing w:after="0" w:line="240" w:lineRule="auto"/>
        <w:rPr>
          <w:rFonts w:ascii="Cambria" w:hAnsi="Cambria" w:cs="Cambria"/>
          <w:b/>
          <w:bCs/>
          <w:lang w:val="fr-BE"/>
        </w:rPr>
      </w:pPr>
      <w:r w:rsidRPr="00E02B79">
        <w:rPr>
          <w:rFonts w:ascii="Cambria" w:hAnsi="Cambria" w:cs="Cambria"/>
          <w:b/>
          <w:bCs/>
          <w:lang w:val="fr-BE"/>
        </w:rPr>
        <w:t>Komitet Organizacyjny :</w:t>
      </w:r>
    </w:p>
    <w:p w14:paraId="4609E714" w14:textId="0A24A80C" w:rsidR="00D81885" w:rsidRPr="00E02B79" w:rsidRDefault="00D81885" w:rsidP="00D81885">
      <w:pPr>
        <w:tabs>
          <w:tab w:val="left" w:pos="2340"/>
          <w:tab w:val="right" w:pos="10404"/>
        </w:tabs>
        <w:spacing w:after="0" w:line="240" w:lineRule="auto"/>
        <w:rPr>
          <w:rFonts w:ascii="Cambria" w:hAnsi="Cambria" w:cs="Cambria"/>
          <w:b/>
          <w:bCs/>
          <w:lang w:val="fr-BE"/>
        </w:rPr>
      </w:pPr>
      <w:r w:rsidRPr="00E02B79">
        <w:rPr>
          <w:rFonts w:ascii="Cambria" w:hAnsi="Cambria" w:cs="Cambria"/>
          <w:b/>
          <w:bCs/>
          <w:lang w:val="fr-BE"/>
        </w:rPr>
        <w:t xml:space="preserve">            </w:t>
      </w:r>
      <w:r w:rsidRPr="00E02B79">
        <w:rPr>
          <w:rFonts w:ascii="Cambria" w:hAnsi="Cambria" w:cs="Cambria"/>
          <w:b/>
          <w:bCs/>
          <w:color w:val="666699"/>
          <w:lang w:val="fr-BE"/>
        </w:rPr>
        <w:t xml:space="preserve">Dr Beata </w:t>
      </w:r>
      <w:r w:rsidR="00AF4BE1" w:rsidRPr="00E02B79">
        <w:rPr>
          <w:rFonts w:ascii="Cambria" w:hAnsi="Cambria" w:cs="Cambria"/>
          <w:b/>
          <w:bCs/>
          <w:color w:val="666699"/>
          <w:lang w:val="fr-BE"/>
        </w:rPr>
        <w:t>Kowalczyk</w:t>
      </w:r>
      <w:r w:rsidRPr="00E02B79">
        <w:rPr>
          <w:rFonts w:ascii="Cambria" w:hAnsi="Cambria" w:cs="Cambria"/>
          <w:b/>
          <w:bCs/>
          <w:color w:val="666699"/>
          <w:lang w:val="fr-BE"/>
        </w:rPr>
        <w:t xml:space="preserve"> – organizacja techniczna</w:t>
      </w:r>
    </w:p>
    <w:p w14:paraId="05321892" w14:textId="0658131E" w:rsidR="00D81885" w:rsidRPr="00E02B79" w:rsidRDefault="00D81885" w:rsidP="00B8486D">
      <w:pPr>
        <w:tabs>
          <w:tab w:val="left" w:pos="2340"/>
          <w:tab w:val="right" w:pos="10404"/>
        </w:tabs>
        <w:spacing w:after="0" w:line="240" w:lineRule="auto"/>
      </w:pPr>
      <w:r w:rsidRPr="00E02B79">
        <w:rPr>
          <w:rFonts w:ascii="Cambria" w:hAnsi="Cambria" w:cs="Cambria"/>
          <w:b/>
          <w:bCs/>
          <w:lang w:val="fr-BE"/>
        </w:rPr>
        <w:t xml:space="preserve">            </w:t>
      </w:r>
      <w:r w:rsidRPr="00E02B79">
        <w:rPr>
          <w:rFonts w:ascii="Cambria" w:hAnsi="Cambria" w:cs="Cambria"/>
          <w:b/>
          <w:bCs/>
          <w:color w:val="666699"/>
          <w:lang w:val="fr-BE"/>
        </w:rPr>
        <w:t xml:space="preserve">Dr hab. Anna Sylwestrzak, </w:t>
      </w:r>
      <w:r w:rsidR="00E02B79">
        <w:rPr>
          <w:rFonts w:ascii="Cambria" w:hAnsi="Cambria" w:cs="Cambria"/>
          <w:b/>
          <w:bCs/>
          <w:color w:val="666699"/>
          <w:lang w:val="fr-BE"/>
        </w:rPr>
        <w:t>P</w:t>
      </w:r>
      <w:r w:rsidRPr="00E02B79">
        <w:rPr>
          <w:rFonts w:ascii="Cambria" w:hAnsi="Cambria" w:cs="Cambria"/>
          <w:b/>
          <w:bCs/>
          <w:color w:val="666699"/>
          <w:lang w:val="fr-BE"/>
        </w:rPr>
        <w:t>rof. UG - sekretarz</w:t>
      </w:r>
    </w:p>
    <w:sectPr w:rsidR="00D81885" w:rsidRPr="00E02B79" w:rsidSect="00B84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284" w:left="1134" w:header="1191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3833" w14:textId="77777777" w:rsidR="005120BF" w:rsidRDefault="005120BF" w:rsidP="00897597">
      <w:r>
        <w:separator/>
      </w:r>
    </w:p>
  </w:endnote>
  <w:endnote w:type="continuationSeparator" w:id="0">
    <w:p w14:paraId="1CFF84A9" w14:textId="77777777" w:rsidR="005120BF" w:rsidRDefault="005120BF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13A" w14:textId="77777777" w:rsidR="00477F53" w:rsidRDefault="00477F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42747978" w:rsidR="00897597" w:rsidRPr="00897597" w:rsidRDefault="00CA69BD" w:rsidP="00477F53">
    <w:pPr>
      <w:pStyle w:val="Podstawowyakapit"/>
      <w:spacing w:line="240" w:lineRule="auto"/>
      <w:jc w:val="right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  <w:r w:rsidR="00881418">
      <w:rPr>
        <w:rFonts w:ascii="Arial" w:hAnsi="Arial" w:cs="Arial"/>
        <w:color w:val="0041D2"/>
        <w:sz w:val="16"/>
        <w:szCs w:val="16"/>
        <w:lang w:val="en-US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48F6" w14:textId="77777777" w:rsidR="00477F53" w:rsidRDefault="00477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9165" w14:textId="77777777" w:rsidR="005120BF" w:rsidRDefault="005120BF" w:rsidP="00897597">
      <w:r>
        <w:separator/>
      </w:r>
    </w:p>
  </w:footnote>
  <w:footnote w:type="continuationSeparator" w:id="0">
    <w:p w14:paraId="321A1DFA" w14:textId="77777777" w:rsidR="005120BF" w:rsidRDefault="005120BF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C804" w14:textId="77777777" w:rsidR="00477F53" w:rsidRDefault="00477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EC51EE1" w:rsidR="00CF636E" w:rsidRDefault="000B1540" w:rsidP="00CF636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52E6CE0A" wp14:editId="4CBC729B">
                <wp:extent cx="3187700" cy="520700"/>
                <wp:effectExtent l="0" t="0" r="0" b="0"/>
                <wp:docPr id="1273073214" name="Obraz 1273073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6A722C13" w:rsidR="00CF636E" w:rsidRPr="00D71D31" w:rsidRDefault="00477F53" w:rsidP="00CF636E">
          <w:pPr>
            <w:pStyle w:val="Nagwek"/>
            <w:jc w:val="right"/>
            <w:rPr>
              <w:noProof/>
            </w:rPr>
          </w:pPr>
          <w:r>
            <w:rPr>
              <w:rFonts w:ascii="Arial" w:hAnsi="Arial" w:cs="Arial"/>
              <w:b/>
              <w:noProof/>
              <w:color w:val="0041D2"/>
              <w:sz w:val="16"/>
              <w:szCs w:val="16"/>
              <w:lang w:val="en-US"/>
            </w:rPr>
            <w:drawing>
              <wp:anchor distT="0" distB="0" distL="114300" distR="114300" simplePos="0" relativeHeight="251660288" behindDoc="0" locked="0" layoutInCell="1" allowOverlap="1" wp14:anchorId="3066A1D2" wp14:editId="16A22D1B">
                <wp:simplePos x="0" y="0"/>
                <wp:positionH relativeFrom="column">
                  <wp:posOffset>269210</wp:posOffset>
                </wp:positionH>
                <wp:positionV relativeFrom="paragraph">
                  <wp:posOffset>-99991</wp:posOffset>
                </wp:positionV>
                <wp:extent cx="723900" cy="723900"/>
                <wp:effectExtent l="0" t="0" r="0" b="0"/>
                <wp:wrapNone/>
                <wp:docPr id="806123877" name="Obraz 806123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A08DA0" w14:textId="0816B6DF" w:rsidR="00897597" w:rsidRDefault="00897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244F" w14:textId="77777777" w:rsidR="00477F53" w:rsidRDefault="00477F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B1540"/>
    <w:rsid w:val="000E5B2E"/>
    <w:rsid w:val="001426D9"/>
    <w:rsid w:val="00144B7E"/>
    <w:rsid w:val="00161C15"/>
    <w:rsid w:val="0016214F"/>
    <w:rsid w:val="00181AEB"/>
    <w:rsid w:val="0018206D"/>
    <w:rsid w:val="00183781"/>
    <w:rsid w:val="00185B9D"/>
    <w:rsid w:val="00187950"/>
    <w:rsid w:val="001A409F"/>
    <w:rsid w:val="001B2213"/>
    <w:rsid w:val="001B3D73"/>
    <w:rsid w:val="001D00B0"/>
    <w:rsid w:val="001D1CEF"/>
    <w:rsid w:val="001D4CD7"/>
    <w:rsid w:val="0023651F"/>
    <w:rsid w:val="00243CD7"/>
    <w:rsid w:val="002563A9"/>
    <w:rsid w:val="002822FB"/>
    <w:rsid w:val="0028342D"/>
    <w:rsid w:val="002A00C4"/>
    <w:rsid w:val="002B3E04"/>
    <w:rsid w:val="002B767D"/>
    <w:rsid w:val="002E4A72"/>
    <w:rsid w:val="002F423D"/>
    <w:rsid w:val="00350495"/>
    <w:rsid w:val="00352D0B"/>
    <w:rsid w:val="00360679"/>
    <w:rsid w:val="00366DDE"/>
    <w:rsid w:val="003C5A00"/>
    <w:rsid w:val="003E6307"/>
    <w:rsid w:val="003F5529"/>
    <w:rsid w:val="00400C5B"/>
    <w:rsid w:val="00404F77"/>
    <w:rsid w:val="00406F75"/>
    <w:rsid w:val="00410B9D"/>
    <w:rsid w:val="004161B3"/>
    <w:rsid w:val="00443D62"/>
    <w:rsid w:val="00464BA3"/>
    <w:rsid w:val="004709C0"/>
    <w:rsid w:val="00477F53"/>
    <w:rsid w:val="004A0320"/>
    <w:rsid w:val="004A3610"/>
    <w:rsid w:val="004A3CAC"/>
    <w:rsid w:val="004B0323"/>
    <w:rsid w:val="004B5F03"/>
    <w:rsid w:val="004E7B5E"/>
    <w:rsid w:val="004F7C23"/>
    <w:rsid w:val="0050220E"/>
    <w:rsid w:val="005022D5"/>
    <w:rsid w:val="005120BF"/>
    <w:rsid w:val="00514351"/>
    <w:rsid w:val="00516701"/>
    <w:rsid w:val="00526BF9"/>
    <w:rsid w:val="005458B8"/>
    <w:rsid w:val="00552D1F"/>
    <w:rsid w:val="00552FC1"/>
    <w:rsid w:val="00562BC3"/>
    <w:rsid w:val="00594930"/>
    <w:rsid w:val="00595217"/>
    <w:rsid w:val="005E0E15"/>
    <w:rsid w:val="00600F35"/>
    <w:rsid w:val="0061241F"/>
    <w:rsid w:val="00621891"/>
    <w:rsid w:val="00624200"/>
    <w:rsid w:val="00630064"/>
    <w:rsid w:val="0063104B"/>
    <w:rsid w:val="00663265"/>
    <w:rsid w:val="0066639A"/>
    <w:rsid w:val="00675E6F"/>
    <w:rsid w:val="006776E6"/>
    <w:rsid w:val="006E6DE5"/>
    <w:rsid w:val="007025EA"/>
    <w:rsid w:val="00737AEF"/>
    <w:rsid w:val="0074652B"/>
    <w:rsid w:val="00747579"/>
    <w:rsid w:val="00750DDB"/>
    <w:rsid w:val="007558EF"/>
    <w:rsid w:val="00761A57"/>
    <w:rsid w:val="007637D5"/>
    <w:rsid w:val="00771F17"/>
    <w:rsid w:val="00772BE0"/>
    <w:rsid w:val="00797BD4"/>
    <w:rsid w:val="007C7E83"/>
    <w:rsid w:val="007D2DE7"/>
    <w:rsid w:val="007D3C41"/>
    <w:rsid w:val="007E22C7"/>
    <w:rsid w:val="007F5DB0"/>
    <w:rsid w:val="0080500A"/>
    <w:rsid w:val="008112E5"/>
    <w:rsid w:val="00827226"/>
    <w:rsid w:val="00862AE7"/>
    <w:rsid w:val="00881418"/>
    <w:rsid w:val="00894D63"/>
    <w:rsid w:val="00897597"/>
    <w:rsid w:val="008B3C34"/>
    <w:rsid w:val="008B54EC"/>
    <w:rsid w:val="008C437D"/>
    <w:rsid w:val="008E74FC"/>
    <w:rsid w:val="008F184B"/>
    <w:rsid w:val="00931E41"/>
    <w:rsid w:val="00932735"/>
    <w:rsid w:val="00941396"/>
    <w:rsid w:val="0095406A"/>
    <w:rsid w:val="00963FF6"/>
    <w:rsid w:val="00965120"/>
    <w:rsid w:val="009665AA"/>
    <w:rsid w:val="00983AF6"/>
    <w:rsid w:val="0099013F"/>
    <w:rsid w:val="0099191E"/>
    <w:rsid w:val="00996B87"/>
    <w:rsid w:val="00997170"/>
    <w:rsid w:val="00997294"/>
    <w:rsid w:val="009C2903"/>
    <w:rsid w:val="009C5867"/>
    <w:rsid w:val="009D7926"/>
    <w:rsid w:val="00A12E3F"/>
    <w:rsid w:val="00A26FE4"/>
    <w:rsid w:val="00A72749"/>
    <w:rsid w:val="00A82F27"/>
    <w:rsid w:val="00AB1330"/>
    <w:rsid w:val="00AB5B2A"/>
    <w:rsid w:val="00AE3D1E"/>
    <w:rsid w:val="00AE4E16"/>
    <w:rsid w:val="00AF24B1"/>
    <w:rsid w:val="00AF4BE1"/>
    <w:rsid w:val="00AF60B2"/>
    <w:rsid w:val="00B04AB9"/>
    <w:rsid w:val="00B072ED"/>
    <w:rsid w:val="00B15A5C"/>
    <w:rsid w:val="00B220E4"/>
    <w:rsid w:val="00B3744C"/>
    <w:rsid w:val="00B6320A"/>
    <w:rsid w:val="00B65970"/>
    <w:rsid w:val="00B8486D"/>
    <w:rsid w:val="00B84BE8"/>
    <w:rsid w:val="00B957A7"/>
    <w:rsid w:val="00BD7D6A"/>
    <w:rsid w:val="00BE1352"/>
    <w:rsid w:val="00BE28E1"/>
    <w:rsid w:val="00C06F10"/>
    <w:rsid w:val="00C336B6"/>
    <w:rsid w:val="00C50F04"/>
    <w:rsid w:val="00C574CA"/>
    <w:rsid w:val="00C6602E"/>
    <w:rsid w:val="00C94B54"/>
    <w:rsid w:val="00CA69BD"/>
    <w:rsid w:val="00CB3374"/>
    <w:rsid w:val="00CB49A2"/>
    <w:rsid w:val="00CE0919"/>
    <w:rsid w:val="00CE0C1E"/>
    <w:rsid w:val="00CF0ABD"/>
    <w:rsid w:val="00CF636E"/>
    <w:rsid w:val="00CF71C3"/>
    <w:rsid w:val="00D2654E"/>
    <w:rsid w:val="00D37E8B"/>
    <w:rsid w:val="00D703DB"/>
    <w:rsid w:val="00D81885"/>
    <w:rsid w:val="00DC420C"/>
    <w:rsid w:val="00DC45EC"/>
    <w:rsid w:val="00DD0A05"/>
    <w:rsid w:val="00DD3189"/>
    <w:rsid w:val="00DD4B74"/>
    <w:rsid w:val="00DE08BA"/>
    <w:rsid w:val="00DF3786"/>
    <w:rsid w:val="00E02B79"/>
    <w:rsid w:val="00E17E22"/>
    <w:rsid w:val="00E22047"/>
    <w:rsid w:val="00E23CD1"/>
    <w:rsid w:val="00E366AC"/>
    <w:rsid w:val="00E53FF3"/>
    <w:rsid w:val="00E82AA4"/>
    <w:rsid w:val="00E90326"/>
    <w:rsid w:val="00EB62DB"/>
    <w:rsid w:val="00EC11EA"/>
    <w:rsid w:val="00EC7EAE"/>
    <w:rsid w:val="00EE6CFC"/>
    <w:rsid w:val="00F0376A"/>
    <w:rsid w:val="00F230BC"/>
    <w:rsid w:val="00F32171"/>
    <w:rsid w:val="00F36C8F"/>
    <w:rsid w:val="00F40BF3"/>
    <w:rsid w:val="00F4132D"/>
    <w:rsid w:val="00FA5897"/>
    <w:rsid w:val="00FB02A3"/>
    <w:rsid w:val="00FB16C0"/>
    <w:rsid w:val="00FB2C12"/>
    <w:rsid w:val="00FB3A5B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39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0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F0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B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gwp45a0f265msonormal">
    <w:name w:val="x_gwp45a0f265_msonormal"/>
    <w:basedOn w:val="Normalny"/>
    <w:rsid w:val="0036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font">
    <w:name w:val="x_font"/>
    <w:basedOn w:val="Domylnaczcionkaakapitu"/>
    <w:rsid w:val="00366DDE"/>
  </w:style>
  <w:style w:type="character" w:customStyle="1" w:styleId="xcolour">
    <w:name w:val="x_colour"/>
    <w:basedOn w:val="Domylnaczcionkaakapitu"/>
    <w:rsid w:val="0036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4E3-9FA2-493E-B982-B0452D7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Anna Sylwestrzak</cp:lastModifiedBy>
  <cp:revision>99</cp:revision>
  <cp:lastPrinted>2022-10-20T07:32:00Z</cp:lastPrinted>
  <dcterms:created xsi:type="dcterms:W3CDTF">2021-06-02T07:34:00Z</dcterms:created>
  <dcterms:modified xsi:type="dcterms:W3CDTF">2023-06-06T08:04:00Z</dcterms:modified>
</cp:coreProperties>
</file>