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A5EA" w14:textId="209286DD" w:rsidR="00DC163A" w:rsidRPr="005F0C0E" w:rsidRDefault="005B31A2" w:rsidP="002E0CD4">
      <w:pPr>
        <w:ind w:left="-284"/>
        <w:rPr>
          <w:rFonts w:ascii="Arial" w:hAnsi="Arial" w:cs="Arial"/>
        </w:rPr>
      </w:pPr>
      <w:r>
        <w:rPr>
          <w:noProof/>
        </w:rPr>
        <w:drawing>
          <wp:inline distT="0" distB="0" distL="0" distR="0" wp14:anchorId="5E71A10F" wp14:editId="2C8F0BD2">
            <wp:extent cx="5736657" cy="1197330"/>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87195" cy="1207878"/>
                    </a:xfrm>
                    <a:prstGeom prst="rect">
                      <a:avLst/>
                    </a:prstGeom>
                    <a:noFill/>
                    <a:ln>
                      <a:noFill/>
                    </a:ln>
                  </pic:spPr>
                </pic:pic>
              </a:graphicData>
            </a:graphic>
          </wp:inline>
        </w:drawing>
      </w:r>
    </w:p>
    <w:p w14:paraId="2DC789AC" w14:textId="4CFC5447" w:rsidR="00DC163A" w:rsidRPr="006B6A25" w:rsidRDefault="00DC163A" w:rsidP="008B4109">
      <w:pPr>
        <w:ind w:left="2124" w:firstLine="708"/>
        <w:rPr>
          <w:rFonts w:ascii="Arial" w:hAnsi="Arial" w:cs="Arial"/>
          <w:b/>
          <w:bCs/>
          <w:lang w:val="es-ES"/>
        </w:rPr>
      </w:pPr>
      <w:r w:rsidRPr="006B6A25">
        <w:rPr>
          <w:rFonts w:ascii="Arial" w:hAnsi="Arial" w:cs="Arial"/>
          <w:b/>
          <w:bCs/>
          <w:lang w:val="es-ES"/>
        </w:rPr>
        <w:t>FORMULARIO</w:t>
      </w:r>
      <w:r w:rsidR="00B145F7" w:rsidRPr="006B6A25">
        <w:rPr>
          <w:rFonts w:ascii="Arial" w:hAnsi="Arial" w:cs="Arial"/>
          <w:b/>
          <w:bCs/>
          <w:lang w:val="es-ES"/>
        </w:rPr>
        <w:t xml:space="preserve"> DE</w:t>
      </w:r>
      <w:r w:rsidRPr="006B6A25">
        <w:rPr>
          <w:rFonts w:ascii="Arial" w:hAnsi="Arial" w:cs="Arial"/>
          <w:b/>
          <w:bCs/>
          <w:lang w:val="es-ES"/>
        </w:rPr>
        <w:t xml:space="preserve"> </w:t>
      </w:r>
      <w:r w:rsidR="00B145F7" w:rsidRPr="006B6A25">
        <w:rPr>
          <w:rFonts w:ascii="Arial" w:hAnsi="Arial" w:cs="Arial"/>
          <w:b/>
          <w:bCs/>
          <w:lang w:val="es-ES"/>
        </w:rPr>
        <w:t>INSCRIPCIÓN</w:t>
      </w:r>
      <w:r w:rsidR="006B6A25" w:rsidRPr="006B6A25">
        <w:rPr>
          <w:rFonts w:ascii="Arial" w:hAnsi="Arial" w:cs="Arial"/>
          <w:b/>
          <w:bCs/>
          <w:lang w:val="es-ES"/>
        </w:rPr>
        <w:t xml:space="preserve"> </w:t>
      </w:r>
    </w:p>
    <w:p w14:paraId="5ACC572D" w14:textId="77777777" w:rsidR="000135AF" w:rsidRDefault="000135AF" w:rsidP="000135AF">
      <w:pPr>
        <w:rPr>
          <w:rFonts w:ascii="Arial" w:hAnsi="Arial" w:cs="Arial"/>
          <w:b/>
          <w:bCs/>
          <w:color w:val="4472C4" w:themeColor="accent1"/>
          <w:lang w:val="es-ES"/>
        </w:rPr>
      </w:pPr>
    </w:p>
    <w:p w14:paraId="437BCBCD" w14:textId="20EDB884" w:rsidR="00DC163A" w:rsidRPr="008B4109" w:rsidRDefault="00DC163A" w:rsidP="000135AF">
      <w:pPr>
        <w:rPr>
          <w:rFonts w:ascii="Arial" w:hAnsi="Arial" w:cs="Arial"/>
          <w:b/>
          <w:bCs/>
          <w:color w:val="4472C4" w:themeColor="accent1"/>
          <w:lang w:val="es-ES"/>
        </w:rPr>
      </w:pPr>
      <w:r w:rsidRPr="008B4109">
        <w:rPr>
          <w:rFonts w:ascii="Arial" w:hAnsi="Arial" w:cs="Arial"/>
          <w:b/>
          <w:bCs/>
          <w:color w:val="4472C4" w:themeColor="accent1"/>
          <w:lang w:val="es-ES"/>
        </w:rPr>
        <w:t>ESCUELA DE</w:t>
      </w:r>
      <w:r w:rsidR="000135AF">
        <w:rPr>
          <w:rFonts w:ascii="Arial" w:hAnsi="Arial" w:cs="Arial"/>
          <w:b/>
          <w:bCs/>
          <w:color w:val="4472C4" w:themeColor="accent1"/>
          <w:lang w:val="es-ES"/>
        </w:rPr>
        <w:t xml:space="preserve"> VERANO</w:t>
      </w:r>
      <w:r w:rsidR="006B6A25">
        <w:rPr>
          <w:rFonts w:ascii="Arial" w:hAnsi="Arial" w:cs="Arial"/>
          <w:b/>
          <w:bCs/>
          <w:color w:val="4472C4" w:themeColor="accent1"/>
          <w:lang w:val="es-ES"/>
        </w:rPr>
        <w:t xml:space="preserve"> :</w:t>
      </w:r>
      <w:r w:rsidR="007557C2" w:rsidRPr="007557C2">
        <w:rPr>
          <w:rFonts w:ascii="Arial" w:hAnsi="Arial" w:cs="Arial"/>
          <w:b/>
          <w:bCs/>
          <w:color w:val="4472C4" w:themeColor="accent1"/>
          <w:lang w:val="es-ES"/>
        </w:rPr>
        <w:t xml:space="preserve"> </w:t>
      </w:r>
      <w:r w:rsidRPr="008B4109">
        <w:rPr>
          <w:rFonts w:ascii="Arial" w:hAnsi="Arial" w:cs="Arial"/>
          <w:b/>
          <w:bCs/>
          <w:color w:val="4472C4" w:themeColor="accent1"/>
          <w:lang w:val="es-ES"/>
        </w:rPr>
        <w:t xml:space="preserve"> </w:t>
      </w:r>
      <w:r w:rsidRPr="008B4109">
        <w:rPr>
          <w:rFonts w:ascii="Arial" w:hAnsi="Arial" w:cs="Arial"/>
          <w:b/>
          <w:bCs/>
          <w:i/>
          <w:iCs/>
          <w:color w:val="4472C4" w:themeColor="accent1"/>
          <w:lang w:val="es-ES"/>
        </w:rPr>
        <w:t>Derecho de</w:t>
      </w:r>
      <w:r w:rsidR="00C170E6">
        <w:rPr>
          <w:rFonts w:ascii="Arial" w:hAnsi="Arial" w:cs="Arial"/>
          <w:b/>
          <w:bCs/>
          <w:i/>
          <w:iCs/>
          <w:color w:val="4472C4" w:themeColor="accent1"/>
          <w:lang w:val="es-ES"/>
        </w:rPr>
        <w:t xml:space="preserve"> la</w:t>
      </w:r>
      <w:r w:rsidRPr="008B4109">
        <w:rPr>
          <w:rFonts w:ascii="Arial" w:hAnsi="Arial" w:cs="Arial"/>
          <w:b/>
          <w:bCs/>
          <w:i/>
          <w:iCs/>
          <w:color w:val="4472C4" w:themeColor="accent1"/>
          <w:lang w:val="es-ES"/>
        </w:rPr>
        <w:t xml:space="preserve"> Sociedad Digital y Nuevas Tecnologías</w:t>
      </w:r>
    </w:p>
    <w:p w14:paraId="44393FD9" w14:textId="77777777" w:rsidR="008B4109" w:rsidRDefault="00DC163A" w:rsidP="00DC163A">
      <w:pPr>
        <w:rPr>
          <w:rFonts w:ascii="Arial" w:hAnsi="Arial" w:cs="Arial"/>
          <w:lang w:val="es-ES"/>
        </w:rPr>
      </w:pPr>
      <w:r w:rsidRPr="008B4109">
        <w:rPr>
          <w:rFonts w:ascii="Arial" w:hAnsi="Arial" w:cs="Arial"/>
          <w:lang w:val="es-ES"/>
        </w:rPr>
        <w:tab/>
      </w:r>
      <w:r w:rsidRPr="008B4109">
        <w:rPr>
          <w:rFonts w:ascii="Arial" w:hAnsi="Arial" w:cs="Arial"/>
          <w:lang w:val="es-ES"/>
        </w:rPr>
        <w:tab/>
      </w:r>
      <w:r w:rsidRPr="008B4109">
        <w:rPr>
          <w:rFonts w:ascii="Arial" w:hAnsi="Arial" w:cs="Arial"/>
          <w:lang w:val="es-ES"/>
        </w:rPr>
        <w:tab/>
      </w:r>
    </w:p>
    <w:p w14:paraId="7F463E34" w14:textId="2BD4ED1C" w:rsidR="00DC163A" w:rsidRPr="00F62062" w:rsidRDefault="008F4102" w:rsidP="008B4109">
      <w:pPr>
        <w:ind w:left="708" w:firstLine="708"/>
        <w:rPr>
          <w:rFonts w:ascii="Arial" w:hAnsi="Arial" w:cs="Arial"/>
          <w:b/>
          <w:bCs/>
          <w:lang w:val="es-ES"/>
        </w:rPr>
      </w:pPr>
      <w:r w:rsidRPr="008F4102">
        <w:rPr>
          <w:rStyle w:val="Pogrubienie"/>
          <w:rFonts w:ascii="Arial" w:hAnsi="Arial" w:cs="Arial"/>
          <w:lang w:val="es-ES"/>
        </w:rPr>
        <w:t>Fecha</w:t>
      </w:r>
      <w:r w:rsidR="00DC163A" w:rsidRPr="00F62062">
        <w:rPr>
          <w:rFonts w:ascii="Arial" w:hAnsi="Arial" w:cs="Arial"/>
          <w:b/>
          <w:bCs/>
          <w:lang w:val="es-ES"/>
        </w:rPr>
        <w:t>: 30.06-2.07.2022 r.</w:t>
      </w:r>
    </w:p>
    <w:p w14:paraId="44CD3CB6" w14:textId="77777777" w:rsidR="00DC163A" w:rsidRPr="00F62062" w:rsidRDefault="00DC163A" w:rsidP="00DC163A">
      <w:pPr>
        <w:rPr>
          <w:rFonts w:ascii="Arial" w:hAnsi="Arial" w:cs="Arial"/>
          <w:lang w:val="es-ES"/>
        </w:rPr>
      </w:pPr>
    </w:p>
    <w:p w14:paraId="109EFAA5" w14:textId="77777777" w:rsidR="00DC163A" w:rsidRPr="008B4109" w:rsidRDefault="00DC163A" w:rsidP="00DC163A">
      <w:pPr>
        <w:rPr>
          <w:rFonts w:ascii="Arial" w:hAnsi="Arial" w:cs="Arial"/>
          <w:lang w:val="es-ES"/>
        </w:rPr>
      </w:pPr>
    </w:p>
    <w:tbl>
      <w:tblPr>
        <w:tblStyle w:val="Tabela-Siatka"/>
        <w:tblpPr w:leftFromText="141" w:rightFromText="141" w:vertAnchor="text" w:horzAnchor="margin" w:tblpXSpec="right" w:tblpY="58"/>
        <w:tblW w:w="98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79"/>
        <w:gridCol w:w="3499"/>
      </w:tblGrid>
      <w:tr w:rsidR="00DC163A" w:rsidRPr="008B4109" w14:paraId="4EFBA720" w14:textId="77777777" w:rsidTr="00B3666B">
        <w:tc>
          <w:tcPr>
            <w:tcW w:w="6379" w:type="dxa"/>
            <w:vAlign w:val="bottom"/>
          </w:tcPr>
          <w:p w14:paraId="3E024E54" w14:textId="12D4C24C" w:rsidR="00DC163A" w:rsidRPr="008B4109" w:rsidRDefault="00DC163A" w:rsidP="00641CCF">
            <w:pPr>
              <w:spacing w:line="480" w:lineRule="auto"/>
              <w:jc w:val="center"/>
              <w:rPr>
                <w:rFonts w:ascii="Arial" w:hAnsi="Arial" w:cs="Arial"/>
                <w:color w:val="000000" w:themeColor="text1"/>
                <w:lang w:val="es-ES"/>
              </w:rPr>
            </w:pPr>
            <w:r w:rsidRPr="008B4109">
              <w:rPr>
                <w:rFonts w:ascii="Arial" w:hAnsi="Arial" w:cs="Arial"/>
                <w:color w:val="000000" w:themeColor="text1"/>
                <w:lang w:val="es-ES"/>
              </w:rPr>
              <w:t>Nombre y apellido:</w:t>
            </w:r>
          </w:p>
        </w:tc>
        <w:tc>
          <w:tcPr>
            <w:tcW w:w="3499" w:type="dxa"/>
            <w:vAlign w:val="bottom"/>
          </w:tcPr>
          <w:p w14:paraId="7983C3CE" w14:textId="77777777" w:rsidR="00DC163A" w:rsidRPr="008B4109" w:rsidRDefault="00DC163A" w:rsidP="00641CCF">
            <w:pPr>
              <w:spacing w:line="480" w:lineRule="auto"/>
              <w:jc w:val="center"/>
              <w:rPr>
                <w:rFonts w:ascii="Arial" w:hAnsi="Arial" w:cs="Arial"/>
                <w:color w:val="000000" w:themeColor="text1"/>
                <w:lang w:val="es-ES"/>
              </w:rPr>
            </w:pPr>
          </w:p>
        </w:tc>
      </w:tr>
      <w:tr w:rsidR="00DC163A" w:rsidRPr="008B4109" w14:paraId="32A9DA53" w14:textId="77777777" w:rsidTr="00B3666B">
        <w:tc>
          <w:tcPr>
            <w:tcW w:w="6379" w:type="dxa"/>
            <w:vAlign w:val="bottom"/>
          </w:tcPr>
          <w:p w14:paraId="714A8881" w14:textId="70D2B9D3" w:rsidR="00DC163A" w:rsidRPr="008B4109" w:rsidRDefault="008B4109" w:rsidP="00641CCF">
            <w:pPr>
              <w:spacing w:line="480" w:lineRule="auto"/>
              <w:jc w:val="center"/>
              <w:rPr>
                <w:rFonts w:ascii="Arial" w:hAnsi="Arial" w:cs="Arial"/>
                <w:color w:val="000000" w:themeColor="text1"/>
                <w:lang w:val="es-ES"/>
              </w:rPr>
            </w:pPr>
            <w:r w:rsidRPr="008B4109">
              <w:rPr>
                <w:rFonts w:ascii="Arial" w:hAnsi="Arial" w:cs="Arial"/>
                <w:color w:val="000000" w:themeColor="text1"/>
                <w:lang w:val="es-ES"/>
              </w:rPr>
              <w:t>Teléfono</w:t>
            </w:r>
            <w:r w:rsidR="0076008A" w:rsidRPr="008B4109">
              <w:rPr>
                <w:rFonts w:ascii="Arial" w:hAnsi="Arial" w:cs="Arial"/>
                <w:color w:val="000000" w:themeColor="text1"/>
                <w:lang w:val="es-ES"/>
              </w:rPr>
              <w:t xml:space="preserve"> de </w:t>
            </w:r>
            <w:r w:rsidRPr="008B4109">
              <w:rPr>
                <w:rFonts w:ascii="Arial" w:hAnsi="Arial" w:cs="Arial"/>
                <w:color w:val="000000" w:themeColor="text1"/>
                <w:lang w:val="es-ES"/>
              </w:rPr>
              <w:t>contacto</w:t>
            </w:r>
            <w:r w:rsidR="00DC163A" w:rsidRPr="008B4109">
              <w:rPr>
                <w:rFonts w:ascii="Arial" w:hAnsi="Arial" w:cs="Arial"/>
                <w:color w:val="000000" w:themeColor="text1"/>
                <w:lang w:val="es-ES"/>
              </w:rPr>
              <w:t>:</w:t>
            </w:r>
          </w:p>
        </w:tc>
        <w:tc>
          <w:tcPr>
            <w:tcW w:w="3499" w:type="dxa"/>
            <w:vAlign w:val="bottom"/>
          </w:tcPr>
          <w:p w14:paraId="5363B1D3" w14:textId="77777777" w:rsidR="00DC163A" w:rsidRPr="008B4109" w:rsidRDefault="00DC163A" w:rsidP="00641CCF">
            <w:pPr>
              <w:spacing w:line="480" w:lineRule="auto"/>
              <w:jc w:val="center"/>
              <w:rPr>
                <w:rFonts w:ascii="Arial" w:hAnsi="Arial" w:cs="Arial"/>
                <w:color w:val="000000" w:themeColor="text1"/>
                <w:lang w:val="es-ES"/>
              </w:rPr>
            </w:pPr>
          </w:p>
        </w:tc>
      </w:tr>
      <w:tr w:rsidR="00DC163A" w:rsidRPr="008B4109" w14:paraId="39819F6E" w14:textId="77777777" w:rsidTr="00B3666B">
        <w:tc>
          <w:tcPr>
            <w:tcW w:w="6379" w:type="dxa"/>
            <w:vAlign w:val="bottom"/>
          </w:tcPr>
          <w:p w14:paraId="3929607E" w14:textId="49BD54A7" w:rsidR="00DC163A" w:rsidRPr="008B4109" w:rsidRDefault="0076008A" w:rsidP="00641CCF">
            <w:pPr>
              <w:spacing w:line="480" w:lineRule="auto"/>
              <w:jc w:val="center"/>
              <w:rPr>
                <w:rFonts w:ascii="Arial" w:hAnsi="Arial" w:cs="Arial"/>
                <w:color w:val="000000" w:themeColor="text1"/>
                <w:lang w:val="es-ES"/>
              </w:rPr>
            </w:pPr>
            <w:r w:rsidRPr="008B4109">
              <w:rPr>
                <w:rFonts w:ascii="Arial" w:hAnsi="Arial" w:cs="Arial"/>
                <w:color w:val="000000" w:themeColor="text1"/>
                <w:lang w:val="es-ES"/>
              </w:rPr>
              <w:t xml:space="preserve">Correo </w:t>
            </w:r>
            <w:r w:rsidR="008B4109" w:rsidRPr="008B4109">
              <w:rPr>
                <w:rFonts w:ascii="Arial" w:hAnsi="Arial" w:cs="Arial"/>
                <w:color w:val="000000" w:themeColor="text1"/>
                <w:lang w:val="es-ES"/>
              </w:rPr>
              <w:t>electrónico</w:t>
            </w:r>
            <w:r w:rsidR="00DC163A" w:rsidRPr="008B4109">
              <w:rPr>
                <w:rFonts w:ascii="Arial" w:hAnsi="Arial" w:cs="Arial"/>
                <w:color w:val="000000" w:themeColor="text1"/>
                <w:lang w:val="es-ES"/>
              </w:rPr>
              <w:t>:</w:t>
            </w:r>
          </w:p>
        </w:tc>
        <w:tc>
          <w:tcPr>
            <w:tcW w:w="3499" w:type="dxa"/>
            <w:vAlign w:val="bottom"/>
          </w:tcPr>
          <w:p w14:paraId="0367A069" w14:textId="77777777" w:rsidR="00DC163A" w:rsidRPr="008B4109" w:rsidRDefault="00DC163A" w:rsidP="00641CCF">
            <w:pPr>
              <w:spacing w:line="480" w:lineRule="auto"/>
              <w:jc w:val="center"/>
              <w:rPr>
                <w:rFonts w:ascii="Arial" w:hAnsi="Arial" w:cs="Arial"/>
                <w:color w:val="000000" w:themeColor="text1"/>
                <w:lang w:val="es-ES"/>
              </w:rPr>
            </w:pPr>
          </w:p>
        </w:tc>
      </w:tr>
      <w:tr w:rsidR="00DC163A" w:rsidRPr="008B4109" w14:paraId="39DC5C7D" w14:textId="77777777" w:rsidTr="00B3666B">
        <w:tc>
          <w:tcPr>
            <w:tcW w:w="6379" w:type="dxa"/>
            <w:vAlign w:val="bottom"/>
          </w:tcPr>
          <w:p w14:paraId="3CCE1D25" w14:textId="2F09847F" w:rsidR="00DC163A" w:rsidRPr="008B4109" w:rsidRDefault="008B4109" w:rsidP="00641CCF">
            <w:pPr>
              <w:spacing w:line="480" w:lineRule="auto"/>
              <w:jc w:val="center"/>
              <w:rPr>
                <w:rFonts w:ascii="Arial" w:hAnsi="Arial" w:cs="Arial"/>
                <w:color w:val="000000" w:themeColor="text1"/>
                <w:lang w:val="es-ES"/>
              </w:rPr>
            </w:pPr>
            <w:r w:rsidRPr="008B4109">
              <w:rPr>
                <w:rFonts w:ascii="Arial" w:hAnsi="Arial" w:cs="Arial"/>
                <w:color w:val="000000" w:themeColor="text1"/>
                <w:lang w:val="es-ES"/>
              </w:rPr>
              <w:t>D</w:t>
            </w:r>
            <w:r w:rsidR="001F5F80">
              <w:rPr>
                <w:rFonts w:ascii="Arial" w:hAnsi="Arial" w:cs="Arial"/>
                <w:color w:val="000000" w:themeColor="text1"/>
                <w:lang w:val="es-ES"/>
              </w:rPr>
              <w:t>omicilio</w:t>
            </w:r>
            <w:r w:rsidR="00DC163A" w:rsidRPr="008B4109">
              <w:rPr>
                <w:rFonts w:ascii="Arial" w:hAnsi="Arial" w:cs="Arial"/>
                <w:color w:val="000000" w:themeColor="text1"/>
                <w:lang w:val="es-ES"/>
              </w:rPr>
              <w:t>:</w:t>
            </w:r>
          </w:p>
        </w:tc>
        <w:tc>
          <w:tcPr>
            <w:tcW w:w="3499" w:type="dxa"/>
            <w:vAlign w:val="bottom"/>
          </w:tcPr>
          <w:p w14:paraId="4A40FAA5" w14:textId="77777777" w:rsidR="00DC163A" w:rsidRPr="008B4109" w:rsidRDefault="00DC163A" w:rsidP="00641CCF">
            <w:pPr>
              <w:spacing w:line="480" w:lineRule="auto"/>
              <w:jc w:val="center"/>
              <w:rPr>
                <w:rFonts w:ascii="Arial" w:hAnsi="Arial" w:cs="Arial"/>
                <w:color w:val="000000" w:themeColor="text1"/>
                <w:lang w:val="es-ES"/>
              </w:rPr>
            </w:pPr>
          </w:p>
        </w:tc>
      </w:tr>
      <w:tr w:rsidR="00DC163A" w:rsidRPr="00324864" w14:paraId="51E09F5D" w14:textId="77777777" w:rsidTr="00B3666B">
        <w:tc>
          <w:tcPr>
            <w:tcW w:w="6379" w:type="dxa"/>
            <w:vAlign w:val="bottom"/>
          </w:tcPr>
          <w:p w14:paraId="496F17C9" w14:textId="73B0C2B1" w:rsidR="00DC163A" w:rsidRDefault="0076008A" w:rsidP="00641CCF">
            <w:pPr>
              <w:spacing w:line="360" w:lineRule="auto"/>
              <w:rPr>
                <w:rFonts w:ascii="Arial" w:hAnsi="Arial" w:cs="Arial"/>
                <w:color w:val="000000" w:themeColor="text1"/>
                <w:lang w:val="es-ES"/>
              </w:rPr>
            </w:pPr>
            <w:r w:rsidRPr="008B4109">
              <w:rPr>
                <w:rFonts w:ascii="Arial" w:hAnsi="Arial" w:cs="Arial"/>
                <w:color w:val="000000" w:themeColor="text1"/>
                <w:lang w:val="es-ES"/>
              </w:rPr>
              <w:t>Categoría de participante (estudiante, doctorando, otro</w:t>
            </w:r>
            <w:r w:rsidR="00B3666B" w:rsidRPr="008B4109">
              <w:rPr>
                <w:rFonts w:ascii="Arial" w:hAnsi="Arial" w:cs="Arial"/>
                <w:color w:val="000000" w:themeColor="text1"/>
                <w:lang w:val="es-ES"/>
              </w:rPr>
              <w:t>s</w:t>
            </w:r>
            <w:r w:rsidRPr="008B4109">
              <w:rPr>
                <w:rFonts w:ascii="Arial" w:hAnsi="Arial" w:cs="Arial"/>
                <w:color w:val="000000" w:themeColor="text1"/>
                <w:lang w:val="es-ES"/>
              </w:rPr>
              <w:t>)</w:t>
            </w:r>
          </w:p>
          <w:p w14:paraId="55D50B5D" w14:textId="3557D865" w:rsidR="00D93E6C" w:rsidRPr="008B4109" w:rsidRDefault="00D93E6C" w:rsidP="00641CCF">
            <w:pPr>
              <w:spacing w:line="360" w:lineRule="auto"/>
              <w:rPr>
                <w:rFonts w:ascii="Arial" w:hAnsi="Arial" w:cs="Arial"/>
                <w:color w:val="000000" w:themeColor="text1"/>
                <w:lang w:val="es-ES"/>
              </w:rPr>
            </w:pPr>
          </w:p>
        </w:tc>
        <w:tc>
          <w:tcPr>
            <w:tcW w:w="3499" w:type="dxa"/>
            <w:vAlign w:val="bottom"/>
          </w:tcPr>
          <w:p w14:paraId="6921D476" w14:textId="77777777" w:rsidR="00DC163A" w:rsidRPr="008B4109" w:rsidRDefault="00DC163A" w:rsidP="00641CCF">
            <w:pPr>
              <w:spacing w:line="480" w:lineRule="auto"/>
              <w:jc w:val="center"/>
              <w:rPr>
                <w:rFonts w:ascii="Arial" w:hAnsi="Arial" w:cs="Arial"/>
                <w:color w:val="000000" w:themeColor="text1"/>
                <w:lang w:val="es-ES"/>
              </w:rPr>
            </w:pPr>
          </w:p>
        </w:tc>
      </w:tr>
    </w:tbl>
    <w:p w14:paraId="314E8D3A" w14:textId="77777777" w:rsidR="00DC163A" w:rsidRPr="008B4109" w:rsidRDefault="00DC163A" w:rsidP="00DC163A">
      <w:pPr>
        <w:jc w:val="both"/>
        <w:rPr>
          <w:rFonts w:ascii="Arial" w:hAnsi="Arial" w:cs="Arial"/>
          <w:b/>
          <w:color w:val="000000" w:themeColor="text1"/>
          <w:lang w:val="es-ES"/>
        </w:rPr>
      </w:pPr>
    </w:p>
    <w:p w14:paraId="2D8CA6C4" w14:textId="77777777" w:rsidR="00DC163A" w:rsidRPr="008B4109" w:rsidRDefault="00DC163A" w:rsidP="00DC163A">
      <w:pPr>
        <w:jc w:val="both"/>
        <w:rPr>
          <w:rFonts w:ascii="Arial" w:hAnsi="Arial" w:cs="Arial"/>
          <w:b/>
          <w:color w:val="000000" w:themeColor="text1"/>
          <w:lang w:val="es-ES"/>
        </w:rPr>
      </w:pPr>
    </w:p>
    <w:p w14:paraId="70105110" w14:textId="09CA588E" w:rsidR="00B3666B" w:rsidRDefault="00407908" w:rsidP="00B3666B">
      <w:pPr>
        <w:jc w:val="both"/>
        <w:rPr>
          <w:rFonts w:ascii="Arial" w:hAnsi="Arial" w:cs="Arial"/>
          <w:b/>
          <w:color w:val="000000" w:themeColor="text1"/>
          <w:lang w:val="es-ES"/>
        </w:rPr>
      </w:pPr>
      <w:r>
        <w:rPr>
          <w:rFonts w:ascii="Arial" w:hAnsi="Arial" w:cs="Arial"/>
          <w:b/>
          <w:color w:val="000000" w:themeColor="text1"/>
          <w:lang w:val="es-ES"/>
        </w:rPr>
        <w:t xml:space="preserve">Forma de pago: </w:t>
      </w:r>
    </w:p>
    <w:p w14:paraId="32B3F04A" w14:textId="77777777" w:rsidR="00407908" w:rsidRPr="008B4109" w:rsidRDefault="00407908" w:rsidP="00B3666B">
      <w:pPr>
        <w:jc w:val="both"/>
        <w:rPr>
          <w:rFonts w:ascii="Arial" w:hAnsi="Arial" w:cs="Arial"/>
          <w:b/>
          <w:color w:val="000000" w:themeColor="text1"/>
          <w:lang w:val="es-ES"/>
        </w:rPr>
      </w:pPr>
    </w:p>
    <w:p w14:paraId="15103847" w14:textId="025078AA" w:rsidR="00DC163A" w:rsidRPr="008B4109" w:rsidRDefault="00B3666B" w:rsidP="00B3666B">
      <w:pPr>
        <w:jc w:val="both"/>
        <w:rPr>
          <w:rFonts w:ascii="Arial" w:hAnsi="Arial" w:cs="Arial"/>
          <w:bCs/>
          <w:color w:val="000000" w:themeColor="text1"/>
          <w:lang w:val="es-ES"/>
        </w:rPr>
      </w:pPr>
      <w:r w:rsidRPr="008B4109">
        <w:rPr>
          <w:rFonts w:ascii="Arial" w:hAnsi="Arial" w:cs="Arial"/>
          <w:bCs/>
          <w:color w:val="000000" w:themeColor="text1"/>
          <w:lang w:val="es-ES"/>
        </w:rPr>
        <w:t xml:space="preserve">Me comprometo a transferir el importe debido de </w:t>
      </w:r>
      <w:r w:rsidR="006118A8">
        <w:rPr>
          <w:rFonts w:ascii="Arial" w:hAnsi="Arial" w:cs="Arial"/>
          <w:bCs/>
          <w:color w:val="000000" w:themeColor="text1"/>
          <w:lang w:val="es-ES"/>
        </w:rPr>
        <w:t>6</w:t>
      </w:r>
      <w:r w:rsidRPr="008B4109">
        <w:rPr>
          <w:rFonts w:ascii="Arial" w:hAnsi="Arial" w:cs="Arial"/>
          <w:bCs/>
          <w:color w:val="000000" w:themeColor="text1"/>
          <w:lang w:val="es-ES"/>
        </w:rPr>
        <w:t xml:space="preserve">00 / </w:t>
      </w:r>
      <w:r w:rsidR="006118A8">
        <w:rPr>
          <w:rFonts w:ascii="Arial" w:hAnsi="Arial" w:cs="Arial"/>
          <w:bCs/>
          <w:color w:val="000000" w:themeColor="text1"/>
          <w:lang w:val="es-ES"/>
        </w:rPr>
        <w:t>5</w:t>
      </w:r>
      <w:r w:rsidRPr="008B4109">
        <w:rPr>
          <w:rFonts w:ascii="Arial" w:hAnsi="Arial" w:cs="Arial"/>
          <w:bCs/>
          <w:color w:val="000000" w:themeColor="text1"/>
          <w:lang w:val="es-ES"/>
        </w:rPr>
        <w:t>00* PLN a la cuenta</w:t>
      </w:r>
      <w:r w:rsidR="00F148D2">
        <w:rPr>
          <w:rFonts w:ascii="Arial" w:hAnsi="Arial" w:cs="Arial"/>
          <w:bCs/>
          <w:color w:val="000000" w:themeColor="text1"/>
          <w:lang w:val="es-ES"/>
        </w:rPr>
        <w:t xml:space="preserve"> bancaria</w:t>
      </w:r>
      <w:r w:rsidRPr="008B4109">
        <w:rPr>
          <w:rFonts w:ascii="Arial" w:hAnsi="Arial" w:cs="Arial"/>
          <w:bCs/>
          <w:color w:val="000000" w:themeColor="text1"/>
          <w:lang w:val="es-ES"/>
        </w:rPr>
        <w:t xml:space="preserve"> de ingresos propios de la WPiA UG  hasta el </w:t>
      </w:r>
      <w:r w:rsidR="006118A8">
        <w:rPr>
          <w:rFonts w:ascii="Arial" w:hAnsi="Arial" w:cs="Arial"/>
          <w:bCs/>
          <w:color w:val="000000" w:themeColor="text1"/>
          <w:lang w:val="es-ES"/>
        </w:rPr>
        <w:t>1</w:t>
      </w:r>
      <w:r w:rsidR="00F91BF3">
        <w:rPr>
          <w:rFonts w:ascii="Arial" w:hAnsi="Arial" w:cs="Arial"/>
          <w:bCs/>
          <w:color w:val="000000" w:themeColor="text1"/>
          <w:lang w:val="es-ES"/>
        </w:rPr>
        <w:t>5 Junio</w:t>
      </w:r>
      <w:r w:rsidRPr="008B4109">
        <w:rPr>
          <w:rFonts w:ascii="Arial" w:hAnsi="Arial" w:cs="Arial"/>
          <w:bCs/>
          <w:color w:val="000000" w:themeColor="text1"/>
          <w:lang w:val="es-ES"/>
        </w:rPr>
        <w:t xml:space="preserve"> </w:t>
      </w:r>
      <w:r w:rsidR="00D61DBD" w:rsidRPr="008B4109">
        <w:rPr>
          <w:rFonts w:ascii="Arial" w:hAnsi="Arial" w:cs="Arial"/>
          <w:bCs/>
          <w:color w:val="000000" w:themeColor="text1"/>
          <w:lang w:val="es-ES"/>
        </w:rPr>
        <w:t xml:space="preserve">de </w:t>
      </w:r>
      <w:r w:rsidRPr="008B4109">
        <w:rPr>
          <w:rFonts w:ascii="Arial" w:hAnsi="Arial" w:cs="Arial"/>
          <w:bCs/>
          <w:color w:val="000000" w:themeColor="text1"/>
          <w:lang w:val="es-ES"/>
        </w:rPr>
        <w:t xml:space="preserve">2022 r.: </w:t>
      </w:r>
    </w:p>
    <w:p w14:paraId="1E0455B5" w14:textId="77777777" w:rsidR="00B3666B" w:rsidRPr="008B4109" w:rsidRDefault="00B3666B" w:rsidP="00B3666B">
      <w:pPr>
        <w:jc w:val="both"/>
        <w:rPr>
          <w:rFonts w:ascii="Arial" w:hAnsi="Arial" w:cs="Arial"/>
          <w:bCs/>
          <w:color w:val="000000" w:themeColor="text1"/>
          <w:lang w:val="es-ES"/>
        </w:rPr>
      </w:pPr>
    </w:p>
    <w:p w14:paraId="2A4BBC62" w14:textId="77777777" w:rsidR="00DC163A" w:rsidRPr="007557C2" w:rsidRDefault="00DC163A" w:rsidP="00DC163A">
      <w:pPr>
        <w:shd w:val="clear" w:color="auto" w:fill="FFFFFF"/>
        <w:spacing w:after="100" w:afterAutospacing="1"/>
        <w:jc w:val="both"/>
        <w:rPr>
          <w:rFonts w:ascii="Arial" w:hAnsi="Arial" w:cs="Arial"/>
          <w:color w:val="000000" w:themeColor="text1"/>
        </w:rPr>
      </w:pPr>
      <w:r w:rsidRPr="007557C2">
        <w:rPr>
          <w:rFonts w:ascii="Arial" w:eastAsia="Times New Roman" w:hAnsi="Arial" w:cs="Arial"/>
          <w:b/>
          <w:bCs/>
          <w:lang w:eastAsia="pl-PL"/>
        </w:rPr>
        <w:t>59 1240 1271 1111 0010 4368 2415</w:t>
      </w:r>
    </w:p>
    <w:p w14:paraId="3686C51B" w14:textId="77777777" w:rsidR="00DC163A" w:rsidRPr="007557C2" w:rsidRDefault="00DC163A" w:rsidP="00DC163A">
      <w:pPr>
        <w:rPr>
          <w:rFonts w:ascii="Arial" w:eastAsia="Times New Roman" w:hAnsi="Arial" w:cs="Arial"/>
          <w:lang w:eastAsia="pl-PL"/>
        </w:rPr>
      </w:pPr>
      <w:r w:rsidRPr="007557C2">
        <w:rPr>
          <w:rFonts w:ascii="Arial" w:eastAsia="Times New Roman" w:hAnsi="Arial" w:cs="Arial"/>
          <w:lang w:eastAsia="pl-PL"/>
        </w:rPr>
        <w:t xml:space="preserve">Bank </w:t>
      </w:r>
      <w:proofErr w:type="spellStart"/>
      <w:r w:rsidRPr="007557C2">
        <w:rPr>
          <w:rFonts w:ascii="Arial" w:eastAsia="Times New Roman" w:hAnsi="Arial" w:cs="Arial"/>
          <w:lang w:eastAsia="pl-PL"/>
        </w:rPr>
        <w:t>PeKaO</w:t>
      </w:r>
      <w:proofErr w:type="spellEnd"/>
      <w:r w:rsidRPr="007557C2">
        <w:rPr>
          <w:rFonts w:ascii="Arial" w:eastAsia="Times New Roman" w:hAnsi="Arial" w:cs="Arial"/>
          <w:lang w:eastAsia="pl-PL"/>
        </w:rPr>
        <w:t xml:space="preserve"> IV O/Gdańsk</w:t>
      </w:r>
    </w:p>
    <w:p w14:paraId="5DA96E42" w14:textId="77777777" w:rsidR="0073436F" w:rsidRPr="007557C2" w:rsidRDefault="00DC163A" w:rsidP="0073436F">
      <w:pPr>
        <w:rPr>
          <w:rFonts w:ascii="Arial" w:eastAsia="Times New Roman" w:hAnsi="Arial" w:cs="Arial"/>
          <w:lang w:eastAsia="pl-PL"/>
        </w:rPr>
      </w:pPr>
      <w:r w:rsidRPr="007557C2">
        <w:rPr>
          <w:rFonts w:ascii="Arial" w:eastAsia="Times New Roman" w:hAnsi="Arial" w:cs="Arial"/>
          <w:lang w:eastAsia="pl-PL"/>
        </w:rPr>
        <w:t xml:space="preserve">ul. Kołobrzeska 43 </w:t>
      </w:r>
    </w:p>
    <w:p w14:paraId="509CD62A" w14:textId="77777777" w:rsidR="0073436F" w:rsidRPr="007557C2" w:rsidRDefault="0073436F" w:rsidP="0073436F">
      <w:pPr>
        <w:rPr>
          <w:rFonts w:ascii="Arial" w:eastAsia="Times New Roman" w:hAnsi="Arial" w:cs="Arial"/>
          <w:lang w:eastAsia="pl-PL"/>
        </w:rPr>
      </w:pPr>
    </w:p>
    <w:p w14:paraId="2251816C" w14:textId="2458EB46" w:rsidR="00D61DBD" w:rsidRPr="00E849BD" w:rsidRDefault="0073436F" w:rsidP="0073436F">
      <w:pPr>
        <w:rPr>
          <w:rFonts w:ascii="Arial" w:eastAsia="Times New Roman" w:hAnsi="Arial" w:cs="Arial"/>
          <w:lang w:val="es-ES" w:eastAsia="pl-PL"/>
        </w:rPr>
      </w:pPr>
      <w:r w:rsidRPr="00B70C39">
        <w:rPr>
          <w:rFonts w:ascii="Arial" w:hAnsi="Arial" w:cs="Arial"/>
          <w:color w:val="000000" w:themeColor="text1"/>
          <w:lang w:val="es-ES"/>
        </w:rPr>
        <w:t xml:space="preserve">(anotación : </w:t>
      </w:r>
      <w:r w:rsidR="00E1507E" w:rsidRPr="00B70C39">
        <w:rPr>
          <w:rFonts w:ascii="Arial" w:hAnsi="Arial" w:cs="Arial"/>
          <w:color w:val="000000" w:themeColor="text1"/>
          <w:lang w:val="es-ES"/>
        </w:rPr>
        <w:t>Nombre y apellido/s</w:t>
      </w:r>
      <w:r w:rsidR="00B70C39" w:rsidRPr="00B70C39">
        <w:rPr>
          <w:rFonts w:ascii="Arial" w:hAnsi="Arial" w:cs="Arial"/>
          <w:color w:val="000000" w:themeColor="text1"/>
          <w:lang w:val="es-ES"/>
        </w:rPr>
        <w:t>,</w:t>
      </w:r>
      <w:r w:rsidR="00E1507E" w:rsidRPr="00B70C39">
        <w:rPr>
          <w:rFonts w:ascii="Arial" w:hAnsi="Arial" w:cs="Arial"/>
          <w:color w:val="000000" w:themeColor="text1"/>
          <w:lang w:val="es-ES"/>
        </w:rPr>
        <w:t xml:space="preserve"> </w:t>
      </w:r>
      <w:r w:rsidR="00E849BD" w:rsidRPr="00B70C39">
        <w:rPr>
          <w:rFonts w:ascii="Arial" w:hAnsi="Arial" w:cs="Arial"/>
          <w:lang w:val="es-ES"/>
        </w:rPr>
        <w:t xml:space="preserve">506-P060-S697-22, </w:t>
      </w:r>
      <w:r w:rsidRPr="00B70C39">
        <w:rPr>
          <w:rFonts w:ascii="Arial" w:hAnsi="Arial" w:cs="Arial"/>
          <w:color w:val="000000" w:themeColor="text1"/>
          <w:lang w:val="es-ES"/>
        </w:rPr>
        <w:t xml:space="preserve"> Escuela de Derecho Español </w:t>
      </w:r>
      <w:r w:rsidR="007557C2" w:rsidRPr="00B70C39">
        <w:rPr>
          <w:rFonts w:ascii="Arial" w:hAnsi="Arial" w:cs="Arial"/>
          <w:color w:val="000000" w:themeColor="text1"/>
          <w:lang w:val="es-ES"/>
        </w:rPr>
        <w:t>y Latinoamericano</w:t>
      </w:r>
      <w:r w:rsidRPr="00E849BD">
        <w:rPr>
          <w:rFonts w:ascii="Arial" w:hAnsi="Arial" w:cs="Arial"/>
          <w:color w:val="000000" w:themeColor="text1"/>
          <w:lang w:val="es-ES"/>
        </w:rPr>
        <w:t>).</w:t>
      </w:r>
    </w:p>
    <w:p w14:paraId="3DF48062" w14:textId="77777777" w:rsidR="00DC163A" w:rsidRPr="008B4109" w:rsidRDefault="00DC163A" w:rsidP="00DC163A">
      <w:pPr>
        <w:rPr>
          <w:rFonts w:ascii="Arial" w:hAnsi="Arial" w:cs="Arial"/>
          <w:bCs/>
          <w:color w:val="000000" w:themeColor="text1"/>
          <w:sz w:val="20"/>
          <w:szCs w:val="20"/>
          <w:lang w:val="es-ES"/>
        </w:rPr>
      </w:pPr>
      <w:r w:rsidRPr="008B4109">
        <w:rPr>
          <w:rFonts w:ascii="Arial" w:hAnsi="Arial" w:cs="Arial"/>
          <w:noProof/>
          <w:lang w:val="es-ES" w:eastAsia="pl-PL"/>
        </w:rPr>
        <mc:AlternateContent>
          <mc:Choice Requires="wps">
            <w:drawing>
              <wp:anchor distT="0" distB="0" distL="114300" distR="114300" simplePos="0" relativeHeight="251659264" behindDoc="0" locked="0" layoutInCell="1" allowOverlap="1" wp14:anchorId="2E90D1E3" wp14:editId="04D0B74D">
                <wp:simplePos x="0" y="0"/>
                <wp:positionH relativeFrom="margin">
                  <wp:posOffset>3828415</wp:posOffset>
                </wp:positionH>
                <wp:positionV relativeFrom="margin">
                  <wp:posOffset>5518977</wp:posOffset>
                </wp:positionV>
                <wp:extent cx="2823210" cy="829945"/>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2823210" cy="829945"/>
                        </a:xfrm>
                        <a:prstGeom prst="rect">
                          <a:avLst/>
                        </a:prstGeom>
                        <a:solidFill>
                          <a:schemeClr val="bg1"/>
                        </a:solidFill>
                        <a:ln w="6350">
                          <a:noFill/>
                        </a:ln>
                      </wps:spPr>
                      <wps:txbx>
                        <w:txbxContent>
                          <w:p w14:paraId="5BE35BBC" w14:textId="77777777" w:rsidR="00DC163A" w:rsidRDefault="00DC163A" w:rsidP="00DC163A">
                            <w:pPr>
                              <w:spacing w:line="480" w:lineRule="auto"/>
                              <w:jc w:val="center"/>
                              <w:rPr>
                                <w:rFonts w:ascii="Arial" w:hAnsi="Arial" w:cs="Arial"/>
                                <w:b/>
                                <w:bCs/>
                                <w:color w:val="000000" w:themeColor="text1"/>
                                <w:sz w:val="20"/>
                                <w:szCs w:val="20"/>
                              </w:rPr>
                            </w:pPr>
                          </w:p>
                          <w:p w14:paraId="3C43241F" w14:textId="77777777" w:rsidR="00DC163A" w:rsidRPr="00A32DFF" w:rsidRDefault="00DC163A" w:rsidP="00DC163A">
                            <w:pPr>
                              <w:spacing w:line="480" w:lineRule="auto"/>
                              <w:jc w:val="center"/>
                              <w:rPr>
                                <w:rFonts w:ascii="Arial" w:hAnsi="Arial" w:cs="Arial"/>
                                <w:b/>
                                <w:bCs/>
                                <w:color w:val="000000" w:themeColor="text1"/>
                                <w:sz w:val="20"/>
                                <w:szCs w:val="20"/>
                              </w:rPr>
                            </w:pPr>
                            <w:r w:rsidRPr="00A32DFF">
                              <w:rPr>
                                <w:rFonts w:ascii="Arial" w:hAnsi="Arial" w:cs="Arial"/>
                                <w:b/>
                                <w:bCs/>
                                <w:color w:val="000000" w:themeColor="text1"/>
                                <w:sz w:val="20"/>
                                <w:szCs w:val="20"/>
                              </w:rPr>
                              <w:t>……………………………………….</w:t>
                            </w:r>
                          </w:p>
                          <w:p w14:paraId="76CD9785" w14:textId="4502F18B" w:rsidR="00DC163A" w:rsidRPr="00A32DFF" w:rsidRDefault="00B3666B" w:rsidP="00DC163A">
                            <w:pPr>
                              <w:spacing w:line="480" w:lineRule="auto"/>
                              <w:jc w:val="center"/>
                              <w:rPr>
                                <w:rFonts w:ascii="Arial" w:hAnsi="Arial" w:cs="Arial"/>
                                <w:color w:val="000000" w:themeColor="text1"/>
                                <w:sz w:val="20"/>
                                <w:szCs w:val="20"/>
                              </w:rPr>
                            </w:pPr>
                            <w:proofErr w:type="spellStart"/>
                            <w:r>
                              <w:rPr>
                                <w:rFonts w:ascii="Arial" w:hAnsi="Arial" w:cs="Arial"/>
                                <w:color w:val="000000" w:themeColor="text1"/>
                                <w:sz w:val="20"/>
                                <w:szCs w:val="20"/>
                              </w:rPr>
                              <w:t>Fecha</w:t>
                            </w:r>
                            <w:proofErr w:type="spellEnd"/>
                            <w:r>
                              <w:rPr>
                                <w:rFonts w:ascii="Arial" w:hAnsi="Arial" w:cs="Arial"/>
                                <w:color w:val="000000" w:themeColor="text1"/>
                                <w:sz w:val="20"/>
                                <w:szCs w:val="20"/>
                              </w:rPr>
                              <w:t xml:space="preserve">, </w:t>
                            </w:r>
                            <w:r w:rsidR="007557C2">
                              <w:rPr>
                                <w:rFonts w:ascii="Arial" w:hAnsi="Arial" w:cs="Arial"/>
                                <w:color w:val="000000" w:themeColor="text1"/>
                                <w:sz w:val="20"/>
                                <w:szCs w:val="20"/>
                              </w:rPr>
                              <w:t>F</w:t>
                            </w:r>
                            <w:r w:rsidR="00D61DBD">
                              <w:rPr>
                                <w:rFonts w:ascii="Arial" w:hAnsi="Arial" w:cs="Arial"/>
                                <w:color w:val="000000" w:themeColor="text1"/>
                                <w:sz w:val="20"/>
                                <w:szCs w:val="20"/>
                              </w:rPr>
                              <w:t>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0D1E3" id="_x0000_t202" coordsize="21600,21600" o:spt="202" path="m,l,21600r21600,l21600,xe">
                <v:stroke joinstyle="miter"/>
                <v:path gradientshapeok="t" o:connecttype="rect"/>
              </v:shapetype>
              <v:shape id="Pole tekstowe 2" o:spid="_x0000_s1026" type="#_x0000_t202" style="position:absolute;margin-left:301.45pt;margin-top:434.55pt;width:222.3pt;height:6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" fillcolor="white [3212]" stroked="f" strokeweight=".5pt">
                <v:textbox>
                  <w:txbxContent>
                    <w:p w14:paraId="5BE35BBC" w14:textId="77777777" w:rsidR="00DC163A" w:rsidRDefault="00DC163A" w:rsidP="00DC163A">
                      <w:pPr>
                        <w:spacing w:line="480" w:lineRule="auto"/>
                        <w:jc w:val="center"/>
                        <w:rPr>
                          <w:rFonts w:ascii="Arial" w:hAnsi="Arial" w:cs="Arial"/>
                          <w:b/>
                          <w:bCs/>
                          <w:color w:val="000000" w:themeColor="text1"/>
                          <w:sz w:val="20"/>
                          <w:szCs w:val="20"/>
                        </w:rPr>
                      </w:pPr>
                    </w:p>
                    <w:p w14:paraId="3C43241F" w14:textId="77777777" w:rsidR="00DC163A" w:rsidRPr="00A32DFF" w:rsidRDefault="00DC163A" w:rsidP="00DC163A">
                      <w:pPr>
                        <w:spacing w:line="480" w:lineRule="auto"/>
                        <w:jc w:val="center"/>
                        <w:rPr>
                          <w:rFonts w:ascii="Arial" w:hAnsi="Arial" w:cs="Arial"/>
                          <w:b/>
                          <w:bCs/>
                          <w:color w:val="000000" w:themeColor="text1"/>
                          <w:sz w:val="20"/>
                          <w:szCs w:val="20"/>
                        </w:rPr>
                      </w:pPr>
                      <w:r w:rsidRPr="00A32DFF">
                        <w:rPr>
                          <w:rFonts w:ascii="Arial" w:hAnsi="Arial" w:cs="Arial"/>
                          <w:b/>
                          <w:bCs/>
                          <w:color w:val="000000" w:themeColor="text1"/>
                          <w:sz w:val="20"/>
                          <w:szCs w:val="20"/>
                        </w:rPr>
                        <w:t>……………………………………….</w:t>
                      </w:r>
                    </w:p>
                    <w:p w14:paraId="76CD9785" w14:textId="4502F18B" w:rsidR="00DC163A" w:rsidRPr="00A32DFF" w:rsidRDefault="00B3666B" w:rsidP="00DC163A">
                      <w:pPr>
                        <w:spacing w:line="480" w:lineRule="auto"/>
                        <w:jc w:val="center"/>
                        <w:rPr>
                          <w:rFonts w:ascii="Arial" w:hAnsi="Arial" w:cs="Arial"/>
                          <w:color w:val="000000" w:themeColor="text1"/>
                          <w:sz w:val="20"/>
                          <w:szCs w:val="20"/>
                        </w:rPr>
                      </w:pPr>
                      <w:proofErr w:type="spellStart"/>
                      <w:r>
                        <w:rPr>
                          <w:rFonts w:ascii="Arial" w:hAnsi="Arial" w:cs="Arial"/>
                          <w:color w:val="000000" w:themeColor="text1"/>
                          <w:sz w:val="20"/>
                          <w:szCs w:val="20"/>
                        </w:rPr>
                        <w:t>Fecha</w:t>
                      </w:r>
                      <w:proofErr w:type="spellEnd"/>
                      <w:r>
                        <w:rPr>
                          <w:rFonts w:ascii="Arial" w:hAnsi="Arial" w:cs="Arial"/>
                          <w:color w:val="000000" w:themeColor="text1"/>
                          <w:sz w:val="20"/>
                          <w:szCs w:val="20"/>
                        </w:rPr>
                        <w:t xml:space="preserve">, </w:t>
                      </w:r>
                      <w:r w:rsidR="007557C2">
                        <w:rPr>
                          <w:rFonts w:ascii="Arial" w:hAnsi="Arial" w:cs="Arial"/>
                          <w:color w:val="000000" w:themeColor="text1"/>
                          <w:sz w:val="20"/>
                          <w:szCs w:val="20"/>
                        </w:rPr>
                        <w:t>F</w:t>
                      </w:r>
                      <w:r w:rsidR="00D61DBD">
                        <w:rPr>
                          <w:rFonts w:ascii="Arial" w:hAnsi="Arial" w:cs="Arial"/>
                          <w:color w:val="000000" w:themeColor="text1"/>
                          <w:sz w:val="20"/>
                          <w:szCs w:val="20"/>
                        </w:rPr>
                        <w:t>irma</w:t>
                      </w:r>
                    </w:p>
                  </w:txbxContent>
                </v:textbox>
                <w10:wrap type="square" anchorx="margin" anchory="margin"/>
              </v:shape>
            </w:pict>
          </mc:Fallback>
        </mc:AlternateContent>
      </w:r>
      <w:r w:rsidRPr="008B4109">
        <w:rPr>
          <w:rFonts w:ascii="Arial" w:hAnsi="Arial" w:cs="Arial"/>
          <w:color w:val="000000" w:themeColor="text1"/>
          <w:lang w:val="es-ES"/>
        </w:rPr>
        <w:br/>
      </w:r>
    </w:p>
    <w:p w14:paraId="169A8CCD" w14:textId="154E20DA" w:rsidR="0073436F" w:rsidRPr="008B4109" w:rsidRDefault="0073436F" w:rsidP="0073436F">
      <w:pPr>
        <w:rPr>
          <w:rFonts w:ascii="Arial" w:hAnsi="Arial" w:cs="Arial"/>
          <w:bCs/>
          <w:color w:val="000000" w:themeColor="text1"/>
          <w:sz w:val="20"/>
          <w:szCs w:val="20"/>
          <w:lang w:val="es-ES"/>
        </w:rPr>
      </w:pPr>
      <w:r w:rsidRPr="008B4109">
        <w:rPr>
          <w:rFonts w:ascii="Arial" w:hAnsi="Arial" w:cs="Arial"/>
          <w:bCs/>
          <w:color w:val="000000" w:themeColor="text1"/>
          <w:sz w:val="20"/>
          <w:szCs w:val="20"/>
          <w:lang w:val="es-ES"/>
        </w:rPr>
        <w:t>*descuento para</w:t>
      </w:r>
      <w:r w:rsidR="007557C2">
        <w:rPr>
          <w:rFonts w:ascii="Arial" w:hAnsi="Arial" w:cs="Arial"/>
          <w:bCs/>
          <w:color w:val="000000" w:themeColor="text1"/>
          <w:sz w:val="20"/>
          <w:szCs w:val="20"/>
          <w:lang w:val="es-ES"/>
        </w:rPr>
        <w:t xml:space="preserve"> los</w:t>
      </w:r>
      <w:r w:rsidRPr="008B4109">
        <w:rPr>
          <w:rFonts w:ascii="Arial" w:hAnsi="Arial" w:cs="Arial"/>
          <w:bCs/>
          <w:color w:val="000000" w:themeColor="text1"/>
          <w:sz w:val="20"/>
          <w:szCs w:val="20"/>
          <w:lang w:val="es-ES"/>
        </w:rPr>
        <w:t xml:space="preserve"> estudiantes, doctorandos, abogados practicantes</w:t>
      </w:r>
    </w:p>
    <w:p w14:paraId="4218531D" w14:textId="77777777" w:rsidR="0073436F" w:rsidRPr="008B4109" w:rsidRDefault="0073436F" w:rsidP="0073436F">
      <w:pPr>
        <w:rPr>
          <w:rFonts w:ascii="Arial" w:hAnsi="Arial" w:cs="Arial"/>
          <w:bCs/>
          <w:color w:val="000000" w:themeColor="text1"/>
          <w:sz w:val="20"/>
          <w:szCs w:val="20"/>
          <w:lang w:val="es-ES"/>
        </w:rPr>
      </w:pPr>
    </w:p>
    <w:p w14:paraId="3A3953AE" w14:textId="072502D7" w:rsidR="0073436F" w:rsidRDefault="0073436F" w:rsidP="0073436F">
      <w:pPr>
        <w:rPr>
          <w:rFonts w:ascii="Arial" w:hAnsi="Arial" w:cs="Arial"/>
          <w:bCs/>
          <w:color w:val="000000" w:themeColor="text1"/>
          <w:sz w:val="20"/>
          <w:szCs w:val="20"/>
          <w:lang w:val="es-ES"/>
        </w:rPr>
      </w:pPr>
    </w:p>
    <w:p w14:paraId="31EA9985" w14:textId="10104BA0" w:rsidR="00324864" w:rsidRDefault="00324864" w:rsidP="0073436F">
      <w:pPr>
        <w:rPr>
          <w:rFonts w:ascii="Arial" w:hAnsi="Arial" w:cs="Arial"/>
          <w:bCs/>
          <w:color w:val="000000" w:themeColor="text1"/>
          <w:sz w:val="20"/>
          <w:szCs w:val="20"/>
          <w:lang w:val="es-ES"/>
        </w:rPr>
      </w:pPr>
    </w:p>
    <w:p w14:paraId="137CFDF0" w14:textId="3905DEF6" w:rsidR="00324864" w:rsidRDefault="00324864" w:rsidP="00324864">
      <w:pPr>
        <w:jc w:val="both"/>
        <w:rPr>
          <w:rFonts w:ascii="Arial" w:hAnsi="Arial" w:cs="Arial"/>
          <w:bCs/>
          <w:color w:val="000000" w:themeColor="text1"/>
          <w:sz w:val="20"/>
          <w:szCs w:val="20"/>
          <w:lang w:val="es-ES"/>
        </w:rPr>
      </w:pPr>
      <w:r w:rsidRPr="00324864">
        <w:rPr>
          <w:rFonts w:ascii="Arial" w:hAnsi="Arial" w:cs="Arial"/>
          <w:bCs/>
          <w:color w:val="000000" w:themeColor="text1"/>
          <w:lang w:val="es-ES"/>
        </w:rPr>
        <w:t>Necesito la factura VAT/ No necesito la factura VAT</w:t>
      </w:r>
      <w:r>
        <w:rPr>
          <w:rFonts w:ascii="Arial" w:hAnsi="Arial" w:cs="Arial"/>
          <w:bCs/>
          <w:color w:val="000000" w:themeColor="text1"/>
          <w:sz w:val="20"/>
          <w:szCs w:val="20"/>
          <w:lang w:val="es-ES"/>
        </w:rPr>
        <w:t>.*</w:t>
      </w:r>
    </w:p>
    <w:p w14:paraId="314743BB" w14:textId="15FE37E6" w:rsidR="00324864" w:rsidRDefault="00324864" w:rsidP="0073436F">
      <w:pPr>
        <w:rPr>
          <w:rFonts w:ascii="Arial" w:hAnsi="Arial" w:cs="Arial"/>
          <w:bCs/>
          <w:color w:val="000000" w:themeColor="text1"/>
          <w:sz w:val="20"/>
          <w:szCs w:val="20"/>
          <w:lang w:val="es-ES"/>
        </w:rPr>
      </w:pPr>
    </w:p>
    <w:p w14:paraId="54B339A9" w14:textId="3F85CDA9" w:rsidR="00324864" w:rsidRDefault="00324864" w:rsidP="0073436F">
      <w:pPr>
        <w:rPr>
          <w:rFonts w:ascii="Arial" w:hAnsi="Arial" w:cs="Arial"/>
          <w:bCs/>
          <w:color w:val="000000" w:themeColor="text1"/>
          <w:sz w:val="20"/>
          <w:szCs w:val="20"/>
          <w:lang w:val="es-ES"/>
        </w:rPr>
      </w:pPr>
      <w:r>
        <w:rPr>
          <w:rFonts w:ascii="Arial" w:hAnsi="Arial" w:cs="Arial"/>
          <w:bCs/>
          <w:color w:val="000000" w:themeColor="text1"/>
          <w:sz w:val="20"/>
          <w:szCs w:val="20"/>
          <w:lang w:val="es-ES"/>
        </w:rPr>
        <w:t>*</w:t>
      </w:r>
      <w:r w:rsidRPr="00324864">
        <w:t xml:space="preserve"> </w:t>
      </w:r>
      <w:r w:rsidRPr="00324864">
        <w:rPr>
          <w:rFonts w:ascii="Arial" w:hAnsi="Arial" w:cs="Arial"/>
          <w:bCs/>
          <w:color w:val="000000" w:themeColor="text1"/>
          <w:sz w:val="20"/>
          <w:szCs w:val="20"/>
          <w:lang w:val="es-ES"/>
        </w:rPr>
        <w:t>eliminar lo inapropiado</w:t>
      </w:r>
    </w:p>
    <w:p w14:paraId="0CA26AEF" w14:textId="4DECFD02" w:rsidR="00324864" w:rsidRDefault="00324864" w:rsidP="0073436F">
      <w:pPr>
        <w:rPr>
          <w:rFonts w:ascii="Arial" w:hAnsi="Arial" w:cs="Arial"/>
          <w:bCs/>
          <w:color w:val="000000" w:themeColor="text1"/>
          <w:sz w:val="20"/>
          <w:szCs w:val="20"/>
          <w:lang w:val="es-ES"/>
        </w:rPr>
      </w:pPr>
    </w:p>
    <w:p w14:paraId="17B319AF" w14:textId="77777777" w:rsidR="00324864" w:rsidRDefault="00324864" w:rsidP="0073436F">
      <w:pPr>
        <w:rPr>
          <w:rFonts w:ascii="Arial" w:hAnsi="Arial" w:cs="Arial"/>
          <w:bCs/>
          <w:color w:val="000000" w:themeColor="text1"/>
          <w:sz w:val="20"/>
          <w:szCs w:val="20"/>
          <w:lang w:val="es-ES"/>
        </w:rPr>
      </w:pPr>
    </w:p>
    <w:p w14:paraId="59C97956" w14:textId="2140C869" w:rsidR="00F7547A" w:rsidRDefault="00F7547A" w:rsidP="0073436F">
      <w:pPr>
        <w:rPr>
          <w:rFonts w:ascii="Arial" w:hAnsi="Arial" w:cs="Arial"/>
          <w:bCs/>
          <w:color w:val="000000" w:themeColor="text1"/>
          <w:sz w:val="20"/>
          <w:szCs w:val="20"/>
          <w:lang w:val="es-ES"/>
        </w:rPr>
      </w:pPr>
    </w:p>
    <w:p w14:paraId="05597319" w14:textId="77777777" w:rsidR="00324864" w:rsidRDefault="00324864" w:rsidP="001E21D8">
      <w:pPr>
        <w:jc w:val="both"/>
        <w:rPr>
          <w:rFonts w:ascii="Arial" w:hAnsi="Arial" w:cs="Arial"/>
          <w:b/>
          <w:color w:val="000000" w:themeColor="text1"/>
          <w:lang w:val="es-ES"/>
        </w:rPr>
      </w:pPr>
    </w:p>
    <w:p w14:paraId="0FFF50CD" w14:textId="58B07A87" w:rsidR="0073436F" w:rsidRPr="007557C2" w:rsidRDefault="00E074B9" w:rsidP="001E21D8">
      <w:pPr>
        <w:jc w:val="both"/>
        <w:rPr>
          <w:rFonts w:ascii="Arial" w:hAnsi="Arial" w:cs="Arial"/>
          <w:b/>
          <w:color w:val="000000" w:themeColor="text1"/>
          <w:lang w:val="es-ES"/>
        </w:rPr>
      </w:pPr>
      <w:r>
        <w:rPr>
          <w:rFonts w:ascii="Arial" w:hAnsi="Arial" w:cs="Arial"/>
          <w:b/>
          <w:color w:val="000000" w:themeColor="text1"/>
          <w:lang w:val="es-ES"/>
        </w:rPr>
        <w:lastRenderedPageBreak/>
        <w:t>A</w:t>
      </w:r>
      <w:r w:rsidR="0073436F" w:rsidRPr="007557C2">
        <w:rPr>
          <w:rFonts w:ascii="Arial" w:hAnsi="Arial" w:cs="Arial"/>
          <w:b/>
          <w:color w:val="000000" w:themeColor="text1"/>
          <w:lang w:val="es-ES"/>
        </w:rPr>
        <w:t>nexo:</w:t>
      </w:r>
    </w:p>
    <w:p w14:paraId="37C3C3FF" w14:textId="1275E944" w:rsidR="001E21D8" w:rsidRPr="001E21D8" w:rsidRDefault="007557C2" w:rsidP="00E9322B">
      <w:pPr>
        <w:rPr>
          <w:rFonts w:ascii="Arial" w:hAnsi="Arial" w:cs="Arial"/>
          <w:bCs/>
          <w:sz w:val="20"/>
          <w:szCs w:val="20"/>
          <w:lang w:val="es-ES"/>
        </w:rPr>
      </w:pPr>
      <w:r>
        <w:rPr>
          <w:rFonts w:ascii="Arial" w:hAnsi="Arial" w:cs="Arial"/>
          <w:b/>
          <w:color w:val="000000" w:themeColor="text1"/>
          <w:sz w:val="20"/>
          <w:szCs w:val="20"/>
          <w:lang w:val="es-ES"/>
        </w:rPr>
        <w:t>1.</w:t>
      </w:r>
      <w:r w:rsidR="0073436F" w:rsidRPr="007557C2">
        <w:rPr>
          <w:rFonts w:ascii="Arial" w:hAnsi="Arial" w:cs="Arial"/>
          <w:b/>
          <w:color w:val="000000" w:themeColor="text1"/>
          <w:sz w:val="20"/>
          <w:szCs w:val="20"/>
          <w:lang w:val="es-ES"/>
        </w:rPr>
        <w:t>CONDICIONES DE PARTICIPACIÓN</w:t>
      </w:r>
      <w:r w:rsidR="00DC163A" w:rsidRPr="007557C2">
        <w:rPr>
          <w:rFonts w:ascii="Arial" w:hAnsi="Arial" w:cs="Arial"/>
          <w:b/>
          <w:color w:val="000000" w:themeColor="text1"/>
          <w:sz w:val="20"/>
          <w:szCs w:val="20"/>
          <w:lang w:val="es-ES"/>
        </w:rPr>
        <w:br/>
      </w:r>
      <w:r w:rsidR="00C170E6">
        <w:rPr>
          <w:rFonts w:ascii="Arial" w:hAnsi="Arial" w:cs="Arial"/>
          <w:bCs/>
          <w:sz w:val="20"/>
          <w:szCs w:val="20"/>
          <w:lang w:val="es-ES"/>
        </w:rPr>
        <w:t>1.</w:t>
      </w:r>
      <w:r w:rsidR="001E21D8" w:rsidRPr="001E21D8">
        <w:rPr>
          <w:rFonts w:ascii="Arial" w:hAnsi="Arial" w:cs="Arial"/>
          <w:bCs/>
          <w:sz w:val="20"/>
          <w:szCs w:val="20"/>
          <w:lang w:val="es-ES"/>
        </w:rPr>
        <w:t xml:space="preserve"> El participante </w:t>
      </w:r>
      <w:r w:rsidR="001E21D8">
        <w:rPr>
          <w:rFonts w:ascii="Arial" w:hAnsi="Arial" w:cs="Arial"/>
          <w:bCs/>
          <w:sz w:val="20"/>
          <w:szCs w:val="20"/>
          <w:lang w:val="es-ES"/>
        </w:rPr>
        <w:t>de</w:t>
      </w:r>
      <w:r w:rsidR="001E21D8" w:rsidRPr="001E21D8">
        <w:rPr>
          <w:rFonts w:ascii="Arial" w:hAnsi="Arial" w:cs="Arial"/>
          <w:bCs/>
          <w:sz w:val="20"/>
          <w:szCs w:val="20"/>
          <w:lang w:val="es-ES"/>
        </w:rPr>
        <w:t xml:space="preserve"> la Escuela</w:t>
      </w:r>
      <w:r w:rsidR="00241093">
        <w:rPr>
          <w:rFonts w:ascii="Arial" w:hAnsi="Arial" w:cs="Arial"/>
          <w:bCs/>
          <w:sz w:val="20"/>
          <w:szCs w:val="20"/>
          <w:lang w:val="es-ES"/>
        </w:rPr>
        <w:t xml:space="preserve"> de Derecho Español y Latinoamericano</w:t>
      </w:r>
      <w:r w:rsidR="001E21D8" w:rsidRPr="001E21D8">
        <w:rPr>
          <w:rFonts w:ascii="Arial" w:hAnsi="Arial" w:cs="Arial"/>
          <w:bCs/>
          <w:sz w:val="20"/>
          <w:szCs w:val="20"/>
          <w:lang w:val="es-ES"/>
        </w:rPr>
        <w:t xml:space="preserve"> se compromete a pagar </w:t>
      </w:r>
      <w:r w:rsidR="001E21D8">
        <w:rPr>
          <w:rFonts w:ascii="Arial" w:hAnsi="Arial" w:cs="Arial"/>
          <w:bCs/>
          <w:sz w:val="20"/>
          <w:szCs w:val="20"/>
          <w:lang w:val="es-ES"/>
        </w:rPr>
        <w:t>la tarifa escolar</w:t>
      </w:r>
      <w:r w:rsidR="001E21D8" w:rsidRPr="001E21D8">
        <w:rPr>
          <w:rFonts w:ascii="Arial" w:hAnsi="Arial" w:cs="Arial"/>
          <w:bCs/>
          <w:sz w:val="20"/>
          <w:szCs w:val="20"/>
          <w:lang w:val="es-ES"/>
        </w:rPr>
        <w:t xml:space="preserve"> </w:t>
      </w:r>
      <w:r w:rsidR="001E21D8">
        <w:rPr>
          <w:rFonts w:ascii="Arial" w:hAnsi="Arial" w:cs="Arial"/>
          <w:bCs/>
          <w:sz w:val="20"/>
          <w:szCs w:val="20"/>
          <w:lang w:val="es-ES"/>
        </w:rPr>
        <w:t xml:space="preserve">hasta </w:t>
      </w:r>
      <w:r w:rsidR="00F91BF3">
        <w:rPr>
          <w:rFonts w:ascii="Arial" w:hAnsi="Arial" w:cs="Arial"/>
          <w:bCs/>
          <w:sz w:val="20"/>
          <w:szCs w:val="20"/>
          <w:lang w:val="es-ES"/>
        </w:rPr>
        <w:t>15.06</w:t>
      </w:r>
      <w:r w:rsidR="001E21D8" w:rsidRPr="001E21D8">
        <w:rPr>
          <w:rFonts w:ascii="Arial" w:hAnsi="Arial" w:cs="Arial"/>
          <w:bCs/>
          <w:sz w:val="20"/>
          <w:szCs w:val="20"/>
          <w:lang w:val="es-ES"/>
        </w:rPr>
        <w:t xml:space="preserve">.2022. El pago de la tasa deberá realizarse de acuerdo con las normas de contratación publicadas en la página web de la </w:t>
      </w:r>
      <w:r w:rsidR="00241093">
        <w:rPr>
          <w:rFonts w:ascii="Arial" w:hAnsi="Arial" w:cs="Arial"/>
          <w:bCs/>
          <w:sz w:val="20"/>
          <w:szCs w:val="20"/>
          <w:lang w:val="es-ES"/>
        </w:rPr>
        <w:t xml:space="preserve">Escuela </w:t>
      </w:r>
      <w:r w:rsidR="001E21D8" w:rsidRPr="001E21D8">
        <w:rPr>
          <w:rFonts w:ascii="Arial" w:hAnsi="Arial" w:cs="Arial"/>
          <w:bCs/>
          <w:sz w:val="20"/>
          <w:szCs w:val="20"/>
          <w:lang w:val="es-ES"/>
        </w:rPr>
        <w:t xml:space="preserve">de Derecho Español </w:t>
      </w:r>
      <w:r w:rsidR="00241093">
        <w:rPr>
          <w:rFonts w:ascii="Arial" w:hAnsi="Arial" w:cs="Arial"/>
          <w:bCs/>
          <w:sz w:val="20"/>
          <w:szCs w:val="20"/>
          <w:lang w:val="es-ES"/>
        </w:rPr>
        <w:t>y Latinoamericano</w:t>
      </w:r>
      <w:r w:rsidR="001E21D8" w:rsidRPr="001E21D8">
        <w:rPr>
          <w:rFonts w:ascii="Arial" w:hAnsi="Arial" w:cs="Arial"/>
          <w:bCs/>
          <w:sz w:val="20"/>
          <w:szCs w:val="20"/>
          <w:lang w:val="es-ES"/>
        </w:rPr>
        <w:t>. Es posible fraccionar el pago, previa solicitud.</w:t>
      </w:r>
    </w:p>
    <w:p w14:paraId="6C42E7FF" w14:textId="00FC9F18" w:rsidR="001E21D8" w:rsidRPr="001E21D8" w:rsidRDefault="00C170E6" w:rsidP="001E21D8">
      <w:pPr>
        <w:jc w:val="both"/>
        <w:rPr>
          <w:rFonts w:ascii="Arial" w:hAnsi="Arial" w:cs="Arial"/>
          <w:bCs/>
          <w:sz w:val="20"/>
          <w:szCs w:val="20"/>
          <w:lang w:val="es-ES"/>
        </w:rPr>
      </w:pPr>
      <w:r>
        <w:rPr>
          <w:rFonts w:ascii="Arial" w:hAnsi="Arial" w:cs="Arial"/>
          <w:bCs/>
          <w:sz w:val="20"/>
          <w:szCs w:val="20"/>
          <w:lang w:val="es-ES"/>
        </w:rPr>
        <w:t>2.</w:t>
      </w:r>
      <w:r w:rsidR="001E21D8" w:rsidRPr="001E21D8">
        <w:rPr>
          <w:rFonts w:ascii="Arial" w:hAnsi="Arial" w:cs="Arial"/>
          <w:bCs/>
          <w:sz w:val="20"/>
          <w:szCs w:val="20"/>
          <w:lang w:val="es-ES"/>
        </w:rPr>
        <w:t xml:space="preserve"> La </w:t>
      </w:r>
      <w:r w:rsidR="00241093">
        <w:rPr>
          <w:rFonts w:ascii="Arial" w:hAnsi="Arial" w:cs="Arial"/>
          <w:bCs/>
          <w:sz w:val="20"/>
          <w:szCs w:val="20"/>
          <w:lang w:val="es-ES"/>
        </w:rPr>
        <w:t xml:space="preserve">Escuela </w:t>
      </w:r>
      <w:r w:rsidR="001E21D8" w:rsidRPr="001E21D8">
        <w:rPr>
          <w:rFonts w:ascii="Arial" w:hAnsi="Arial" w:cs="Arial"/>
          <w:bCs/>
          <w:sz w:val="20"/>
          <w:szCs w:val="20"/>
          <w:lang w:val="es-ES"/>
        </w:rPr>
        <w:t>de Derec</w:t>
      </w:r>
      <w:r w:rsidR="008B6F18">
        <w:rPr>
          <w:rFonts w:ascii="Arial" w:hAnsi="Arial" w:cs="Arial"/>
          <w:bCs/>
          <w:sz w:val="20"/>
          <w:szCs w:val="20"/>
          <w:lang w:val="es-ES"/>
        </w:rPr>
        <w:t>ho</w:t>
      </w:r>
      <w:r w:rsidR="001E21D8" w:rsidRPr="001E21D8">
        <w:rPr>
          <w:rFonts w:ascii="Arial" w:hAnsi="Arial" w:cs="Arial"/>
          <w:bCs/>
          <w:sz w:val="20"/>
          <w:szCs w:val="20"/>
          <w:lang w:val="es-ES"/>
        </w:rPr>
        <w:t xml:space="preserve"> Español </w:t>
      </w:r>
      <w:r w:rsidR="00241093">
        <w:rPr>
          <w:rFonts w:ascii="Arial" w:hAnsi="Arial" w:cs="Arial"/>
          <w:bCs/>
          <w:sz w:val="20"/>
          <w:szCs w:val="20"/>
          <w:lang w:val="es-ES"/>
        </w:rPr>
        <w:t>y Latinoamericano</w:t>
      </w:r>
      <w:r w:rsidR="001E21D8" w:rsidRPr="001E21D8">
        <w:rPr>
          <w:rFonts w:ascii="Arial" w:hAnsi="Arial" w:cs="Arial"/>
          <w:bCs/>
          <w:sz w:val="20"/>
          <w:szCs w:val="20"/>
          <w:lang w:val="es-ES"/>
        </w:rPr>
        <w:t xml:space="preserve"> se reserva el derecho a realizar cambios en el programa y las fechas de </w:t>
      </w:r>
      <w:r w:rsidR="00F67A86">
        <w:rPr>
          <w:rFonts w:ascii="Arial" w:hAnsi="Arial" w:cs="Arial"/>
          <w:bCs/>
          <w:sz w:val="20"/>
          <w:szCs w:val="20"/>
          <w:lang w:val="es-ES"/>
        </w:rPr>
        <w:t>l</w:t>
      </w:r>
      <w:r w:rsidR="00241093">
        <w:rPr>
          <w:rFonts w:ascii="Arial" w:hAnsi="Arial" w:cs="Arial"/>
          <w:bCs/>
          <w:sz w:val="20"/>
          <w:szCs w:val="20"/>
          <w:lang w:val="es-ES"/>
        </w:rPr>
        <w:t>os seminarios en la Escuela de Verano</w:t>
      </w:r>
      <w:r w:rsidR="001E21D8" w:rsidRPr="001E21D8">
        <w:rPr>
          <w:rFonts w:ascii="Arial" w:hAnsi="Arial" w:cs="Arial"/>
          <w:bCs/>
          <w:sz w:val="20"/>
          <w:szCs w:val="20"/>
          <w:lang w:val="es-ES"/>
        </w:rPr>
        <w:t>, dentro del límite de horas previsto.</w:t>
      </w:r>
    </w:p>
    <w:p w14:paraId="5DCB2416" w14:textId="4A6720AC" w:rsidR="001E21D8" w:rsidRPr="001E21D8" w:rsidRDefault="00C170E6" w:rsidP="001E21D8">
      <w:pPr>
        <w:jc w:val="both"/>
        <w:rPr>
          <w:rFonts w:ascii="Arial" w:hAnsi="Arial" w:cs="Arial"/>
          <w:bCs/>
          <w:sz w:val="20"/>
          <w:szCs w:val="20"/>
          <w:lang w:val="es-ES"/>
        </w:rPr>
      </w:pPr>
      <w:r>
        <w:rPr>
          <w:rFonts w:ascii="Arial" w:hAnsi="Arial" w:cs="Arial"/>
          <w:bCs/>
          <w:sz w:val="20"/>
          <w:szCs w:val="20"/>
          <w:lang w:val="es-ES"/>
        </w:rPr>
        <w:t>3.</w:t>
      </w:r>
      <w:r w:rsidR="001E21D8" w:rsidRPr="001E21D8">
        <w:rPr>
          <w:rFonts w:ascii="Arial" w:hAnsi="Arial" w:cs="Arial"/>
          <w:bCs/>
          <w:sz w:val="20"/>
          <w:szCs w:val="20"/>
          <w:lang w:val="es-ES"/>
        </w:rPr>
        <w:t xml:space="preserve"> La Escuela de Derecho Español </w:t>
      </w:r>
      <w:r w:rsidR="00241093">
        <w:rPr>
          <w:rFonts w:ascii="Arial" w:hAnsi="Arial" w:cs="Arial"/>
          <w:bCs/>
          <w:sz w:val="20"/>
          <w:szCs w:val="20"/>
          <w:lang w:val="es-ES"/>
        </w:rPr>
        <w:t>y Latinoamericano</w:t>
      </w:r>
      <w:r w:rsidR="001E21D8" w:rsidRPr="001E21D8">
        <w:rPr>
          <w:rFonts w:ascii="Arial" w:hAnsi="Arial" w:cs="Arial"/>
          <w:bCs/>
          <w:sz w:val="20"/>
          <w:szCs w:val="20"/>
          <w:lang w:val="es-ES"/>
        </w:rPr>
        <w:t xml:space="preserve"> sólo se celebrará si se presenta un número suficiente de estudiantes para cubrir los gastos de organización de la </w:t>
      </w:r>
      <w:r w:rsidR="00241093">
        <w:rPr>
          <w:rFonts w:ascii="Arial" w:hAnsi="Arial" w:cs="Arial"/>
          <w:bCs/>
          <w:sz w:val="20"/>
          <w:szCs w:val="20"/>
          <w:lang w:val="es-ES"/>
        </w:rPr>
        <w:t>E</w:t>
      </w:r>
      <w:r w:rsidR="001E21D8" w:rsidRPr="001E21D8">
        <w:rPr>
          <w:rFonts w:ascii="Arial" w:hAnsi="Arial" w:cs="Arial"/>
          <w:bCs/>
          <w:sz w:val="20"/>
          <w:szCs w:val="20"/>
          <w:lang w:val="es-ES"/>
        </w:rPr>
        <w:t>scuela. Si no hay suficientes participantes, la Escuela de Verano no se celebrará como estaba previsto. En ese caso, la tasa pagada es totalmente reembolsable.</w:t>
      </w:r>
    </w:p>
    <w:p w14:paraId="553442F9" w14:textId="23AFDFCB" w:rsidR="001E21D8" w:rsidRPr="001E21D8" w:rsidRDefault="00C170E6" w:rsidP="001E21D8">
      <w:pPr>
        <w:jc w:val="both"/>
        <w:rPr>
          <w:rFonts w:ascii="Arial" w:hAnsi="Arial" w:cs="Arial"/>
          <w:bCs/>
          <w:sz w:val="20"/>
          <w:szCs w:val="20"/>
          <w:lang w:val="es-ES"/>
        </w:rPr>
      </w:pPr>
      <w:r>
        <w:rPr>
          <w:rFonts w:ascii="Arial" w:hAnsi="Arial" w:cs="Arial"/>
          <w:bCs/>
          <w:sz w:val="20"/>
          <w:szCs w:val="20"/>
          <w:lang w:val="es-ES"/>
        </w:rPr>
        <w:t>4.</w:t>
      </w:r>
      <w:r w:rsidR="001E21D8" w:rsidRPr="001E21D8">
        <w:rPr>
          <w:rFonts w:ascii="Arial" w:hAnsi="Arial" w:cs="Arial"/>
          <w:bCs/>
          <w:sz w:val="20"/>
          <w:szCs w:val="20"/>
          <w:lang w:val="es-ES"/>
        </w:rPr>
        <w:t xml:space="preserve"> La participación en la Escuela de Derecho Español </w:t>
      </w:r>
      <w:r w:rsidR="00241093">
        <w:rPr>
          <w:rFonts w:ascii="Arial" w:hAnsi="Arial" w:cs="Arial"/>
          <w:bCs/>
          <w:sz w:val="20"/>
          <w:szCs w:val="20"/>
          <w:lang w:val="es-ES"/>
        </w:rPr>
        <w:t xml:space="preserve">y Latinoamericano </w:t>
      </w:r>
      <w:r w:rsidR="001E21D8" w:rsidRPr="001E21D8">
        <w:rPr>
          <w:rFonts w:ascii="Arial" w:hAnsi="Arial" w:cs="Arial"/>
          <w:bCs/>
          <w:sz w:val="20"/>
          <w:szCs w:val="20"/>
          <w:lang w:val="es-ES"/>
        </w:rPr>
        <w:t>finaliza con un certificado de asistencia.</w:t>
      </w:r>
    </w:p>
    <w:p w14:paraId="2701ACC6" w14:textId="2A9B7B42" w:rsidR="001E21D8" w:rsidRPr="00754082" w:rsidRDefault="00754082" w:rsidP="001E21D8">
      <w:pPr>
        <w:jc w:val="both"/>
        <w:rPr>
          <w:rFonts w:ascii="Arial" w:hAnsi="Arial" w:cs="Arial"/>
          <w:b/>
          <w:sz w:val="20"/>
          <w:szCs w:val="20"/>
          <w:lang w:val="es-ES"/>
        </w:rPr>
      </w:pPr>
      <w:r w:rsidRPr="00754082">
        <w:rPr>
          <w:rFonts w:ascii="Arial" w:hAnsi="Arial" w:cs="Arial"/>
          <w:b/>
          <w:sz w:val="20"/>
          <w:szCs w:val="20"/>
          <w:lang w:val="es-ES"/>
        </w:rPr>
        <w:t xml:space="preserve">2. CLÁUSULA DE INFORMACIÓN PARA CURSOS EN </w:t>
      </w:r>
      <w:r>
        <w:rPr>
          <w:rFonts w:ascii="Arial" w:hAnsi="Arial" w:cs="Arial"/>
          <w:b/>
          <w:sz w:val="20"/>
          <w:szCs w:val="20"/>
          <w:lang w:val="es-ES"/>
        </w:rPr>
        <w:t>LA UNIVERSIDAD DE GDAŃSK</w:t>
      </w:r>
    </w:p>
    <w:p w14:paraId="064DFD80" w14:textId="29F53C63"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De acuerdo con el Reglamento General de Protección de Datos de 27 de abril de 2016, en adelante RODO, le informamos que:</w:t>
      </w:r>
    </w:p>
    <w:p w14:paraId="7902DB9B" w14:textId="5848A812"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 xml:space="preserve">1. </w:t>
      </w:r>
      <w:r w:rsidR="00754082">
        <w:rPr>
          <w:rFonts w:ascii="Arial" w:hAnsi="Arial" w:cs="Arial"/>
          <w:bCs/>
          <w:sz w:val="20"/>
          <w:szCs w:val="20"/>
          <w:lang w:val="es-ES"/>
        </w:rPr>
        <w:t>E</w:t>
      </w:r>
      <w:r w:rsidRPr="001E21D8">
        <w:rPr>
          <w:rFonts w:ascii="Arial" w:hAnsi="Arial" w:cs="Arial"/>
          <w:bCs/>
          <w:sz w:val="20"/>
          <w:szCs w:val="20"/>
          <w:lang w:val="es-ES"/>
        </w:rPr>
        <w:t xml:space="preserve">l Administrador de sus datos personales es la Universidad de Gdańsk, 80-309 Gdańsk, </w:t>
      </w:r>
      <w:r w:rsidR="00407908">
        <w:rPr>
          <w:rFonts w:ascii="Arial" w:hAnsi="Arial" w:cs="Arial"/>
          <w:bCs/>
          <w:sz w:val="20"/>
          <w:szCs w:val="20"/>
          <w:lang w:val="es-ES"/>
        </w:rPr>
        <w:t>ul.                              J.</w:t>
      </w:r>
      <w:r w:rsidRPr="001E21D8">
        <w:rPr>
          <w:rFonts w:ascii="Arial" w:hAnsi="Arial" w:cs="Arial"/>
          <w:bCs/>
          <w:sz w:val="20"/>
          <w:szCs w:val="20"/>
          <w:lang w:val="es-ES"/>
        </w:rPr>
        <w:t xml:space="preserve"> Bażyńskiego 8, representada por el Rector.</w:t>
      </w:r>
    </w:p>
    <w:p w14:paraId="7DAFCDC7" w14:textId="688C991E"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 xml:space="preserve">2. </w:t>
      </w:r>
      <w:r w:rsidR="00754082">
        <w:rPr>
          <w:rFonts w:ascii="Arial" w:hAnsi="Arial" w:cs="Arial"/>
          <w:bCs/>
          <w:sz w:val="20"/>
          <w:szCs w:val="20"/>
          <w:lang w:val="es-ES"/>
        </w:rPr>
        <w:t>E</w:t>
      </w:r>
      <w:r w:rsidRPr="001E21D8">
        <w:rPr>
          <w:rFonts w:ascii="Arial" w:hAnsi="Arial" w:cs="Arial"/>
          <w:bCs/>
          <w:sz w:val="20"/>
          <w:szCs w:val="20"/>
          <w:lang w:val="es-ES"/>
        </w:rPr>
        <w:t>l administrador ha designado a un inspector de protección de datos, con el que se puede contactar en los teléfonos: +48 58 523 31 30, +48 58 523 24 59 o en la dirección de correo electrónico: iod@ug.edu.pl. El Inspector de Protección de Datos puede ser contactado en todos los asuntos relacionados con el tratamiento de datos personales y el ejercicio de los derechos relacionados con el tratamiento de datos personales.</w:t>
      </w:r>
    </w:p>
    <w:p w14:paraId="5C7650E4" w14:textId="158DC17C"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3</w:t>
      </w:r>
      <w:r w:rsidR="00740016">
        <w:rPr>
          <w:rFonts w:ascii="Arial" w:hAnsi="Arial" w:cs="Arial"/>
          <w:bCs/>
          <w:sz w:val="20"/>
          <w:szCs w:val="20"/>
          <w:lang w:val="es-ES"/>
        </w:rPr>
        <w:t>.</w:t>
      </w:r>
      <w:r w:rsidRPr="001E21D8">
        <w:rPr>
          <w:rFonts w:ascii="Arial" w:hAnsi="Arial" w:cs="Arial"/>
          <w:bCs/>
          <w:sz w:val="20"/>
          <w:szCs w:val="20"/>
          <w:lang w:val="es-ES"/>
        </w:rPr>
        <w:t xml:space="preserve"> Sus datos personales serán tratados con la finalidad necesaria para llevar a cabo la oferta educativa de la Universidad, que incluye la organización y realización de un curso de formación denominado: "Escuela de Derecho Español </w:t>
      </w:r>
      <w:r w:rsidR="00241093">
        <w:rPr>
          <w:rFonts w:ascii="Arial" w:hAnsi="Arial" w:cs="Arial"/>
          <w:bCs/>
          <w:sz w:val="20"/>
          <w:szCs w:val="20"/>
          <w:lang w:val="es-ES"/>
        </w:rPr>
        <w:t>y Latinoamericano</w:t>
      </w:r>
      <w:r w:rsidRPr="001E21D8">
        <w:rPr>
          <w:rFonts w:ascii="Arial" w:hAnsi="Arial" w:cs="Arial"/>
          <w:bCs/>
          <w:sz w:val="20"/>
          <w:szCs w:val="20"/>
          <w:lang w:val="es-ES"/>
        </w:rPr>
        <w:t>".</w:t>
      </w:r>
    </w:p>
    <w:p w14:paraId="420A0F92" w14:textId="5E8FE49A" w:rsidR="001E21D8" w:rsidRPr="001E21D8" w:rsidRDefault="00740016" w:rsidP="001E21D8">
      <w:pPr>
        <w:jc w:val="both"/>
        <w:rPr>
          <w:rFonts w:ascii="Arial" w:hAnsi="Arial" w:cs="Arial"/>
          <w:bCs/>
          <w:sz w:val="20"/>
          <w:szCs w:val="20"/>
          <w:lang w:val="es-ES"/>
        </w:rPr>
      </w:pPr>
      <w:r>
        <w:rPr>
          <w:rFonts w:ascii="Arial" w:hAnsi="Arial" w:cs="Arial"/>
          <w:bCs/>
          <w:sz w:val="20"/>
          <w:szCs w:val="20"/>
          <w:lang w:val="es-ES"/>
        </w:rPr>
        <w:t>4.</w:t>
      </w:r>
      <w:r w:rsidR="001E21D8" w:rsidRPr="001E21D8">
        <w:rPr>
          <w:rFonts w:ascii="Arial" w:hAnsi="Arial" w:cs="Arial"/>
          <w:bCs/>
          <w:sz w:val="20"/>
          <w:szCs w:val="20"/>
          <w:lang w:val="es-ES"/>
        </w:rPr>
        <w:t xml:space="preserve"> La base jurídica para el tratamiento de sus datos personales es el artículo 6, apartado 1, letra b) del RODO -el tratamiento es necesario para la ejecución de un contrato en el que el interesado es parte o para adoptar medidas a petición del interesado antes de celebrar un contrato- y el artículo 6, apartado 1, letra c) -el tratamiento es necesario para cumplir una obligación legal impuesta al responsable del tratamiento que se deriva, en particular, del artículo 163 de la Ley de Educación Superior y Ciencia-.</w:t>
      </w:r>
    </w:p>
    <w:p w14:paraId="17043E97" w14:textId="656BAE64" w:rsidR="001E21D8" w:rsidRPr="001E21D8" w:rsidRDefault="00740016" w:rsidP="001E21D8">
      <w:pPr>
        <w:jc w:val="both"/>
        <w:rPr>
          <w:rFonts w:ascii="Arial" w:hAnsi="Arial" w:cs="Arial"/>
          <w:bCs/>
          <w:sz w:val="20"/>
          <w:szCs w:val="20"/>
          <w:lang w:val="es-ES"/>
        </w:rPr>
      </w:pPr>
      <w:r>
        <w:rPr>
          <w:rFonts w:ascii="Arial" w:hAnsi="Arial" w:cs="Arial"/>
          <w:bCs/>
          <w:sz w:val="20"/>
          <w:szCs w:val="20"/>
          <w:lang w:val="es-ES"/>
        </w:rPr>
        <w:t>5.</w:t>
      </w:r>
      <w:r w:rsidR="001E21D8" w:rsidRPr="001E21D8">
        <w:rPr>
          <w:rFonts w:ascii="Arial" w:hAnsi="Arial" w:cs="Arial"/>
          <w:bCs/>
          <w:sz w:val="20"/>
          <w:szCs w:val="20"/>
          <w:lang w:val="es-ES"/>
        </w:rPr>
        <w:t>Proporcionar sus datos personales es voluntario, pero es una condición para utilizar el servicio educativo proporcionado por la Universidad de Gdańsk.</w:t>
      </w:r>
    </w:p>
    <w:p w14:paraId="18E1E593" w14:textId="4EA22DB4"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6</w:t>
      </w:r>
      <w:r w:rsidR="008B4109">
        <w:rPr>
          <w:rFonts w:ascii="Arial" w:hAnsi="Arial" w:cs="Arial"/>
          <w:bCs/>
          <w:sz w:val="20"/>
          <w:szCs w:val="20"/>
          <w:lang w:val="es-ES"/>
        </w:rPr>
        <w:t>.</w:t>
      </w:r>
      <w:r w:rsidRPr="001E21D8">
        <w:rPr>
          <w:rFonts w:ascii="Arial" w:hAnsi="Arial" w:cs="Arial"/>
          <w:bCs/>
          <w:sz w:val="20"/>
          <w:szCs w:val="20"/>
          <w:lang w:val="es-ES"/>
        </w:rPr>
        <w:t xml:space="preserve"> Sus datos personales serán tratados en nombre del responsable del tratamiento por empleados autorizados únicamente para los fines mencionados en el apartado 3.</w:t>
      </w:r>
    </w:p>
    <w:p w14:paraId="2D30ED27" w14:textId="2A52B6F8" w:rsidR="001E21D8" w:rsidRPr="001E21D8" w:rsidRDefault="008B4109" w:rsidP="001E21D8">
      <w:pPr>
        <w:jc w:val="both"/>
        <w:rPr>
          <w:rFonts w:ascii="Arial" w:hAnsi="Arial" w:cs="Arial"/>
          <w:bCs/>
          <w:sz w:val="20"/>
          <w:szCs w:val="20"/>
          <w:lang w:val="es-ES"/>
        </w:rPr>
      </w:pPr>
      <w:r>
        <w:rPr>
          <w:rFonts w:ascii="Arial" w:hAnsi="Arial" w:cs="Arial"/>
          <w:bCs/>
          <w:sz w:val="20"/>
          <w:szCs w:val="20"/>
          <w:lang w:val="es-ES"/>
        </w:rPr>
        <w:t>7.</w:t>
      </w:r>
      <w:r w:rsidR="001E21D8" w:rsidRPr="001E21D8">
        <w:rPr>
          <w:rFonts w:ascii="Arial" w:hAnsi="Arial" w:cs="Arial"/>
          <w:bCs/>
          <w:sz w:val="20"/>
          <w:szCs w:val="20"/>
          <w:lang w:val="es-ES"/>
        </w:rPr>
        <w:t xml:space="preserve"> Sus datos personales se almacenarán durante el período necesario para llevar a cabo los fines mencionados en el apartado 3, así como las obligaciones de archivo previstas en la ley. Además, el Administrador se reserva el derecho de almacenar sus datos personales durante el período necesario para establecer, perseguir o defender reclamaciones, pero no más allá de la expiración del período de limitación.</w:t>
      </w:r>
    </w:p>
    <w:p w14:paraId="4906C636" w14:textId="7CDAADFA" w:rsidR="001E21D8" w:rsidRPr="001E21D8" w:rsidRDefault="008B4109" w:rsidP="001E21D8">
      <w:pPr>
        <w:jc w:val="both"/>
        <w:rPr>
          <w:rFonts w:ascii="Arial" w:hAnsi="Arial" w:cs="Arial"/>
          <w:bCs/>
          <w:sz w:val="20"/>
          <w:szCs w:val="20"/>
          <w:lang w:val="es-ES"/>
        </w:rPr>
      </w:pPr>
      <w:r>
        <w:rPr>
          <w:rFonts w:ascii="Arial" w:hAnsi="Arial" w:cs="Arial"/>
          <w:bCs/>
          <w:sz w:val="20"/>
          <w:szCs w:val="20"/>
          <w:lang w:val="es-ES"/>
        </w:rPr>
        <w:t>8.</w:t>
      </w:r>
      <w:r w:rsidR="001E21D8" w:rsidRPr="001E21D8">
        <w:rPr>
          <w:rFonts w:ascii="Arial" w:hAnsi="Arial" w:cs="Arial"/>
          <w:bCs/>
          <w:sz w:val="20"/>
          <w:szCs w:val="20"/>
          <w:lang w:val="es-ES"/>
        </w:rPr>
        <w:t>Sus datos personales no se comunicarán a entidades externas, salvo en los casos previstos por la ley. Además, el destinatario de sus datos puede ser una entidad que actúa en nombre del administrador, es decir, una entidad que es un proveedor de servicios postales.</w:t>
      </w:r>
    </w:p>
    <w:p w14:paraId="23EEE5AD" w14:textId="0AFDD271"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9</w:t>
      </w:r>
      <w:r w:rsidR="008B4109">
        <w:rPr>
          <w:rFonts w:ascii="Arial" w:hAnsi="Arial" w:cs="Arial"/>
          <w:bCs/>
          <w:sz w:val="20"/>
          <w:szCs w:val="20"/>
          <w:lang w:val="es-ES"/>
        </w:rPr>
        <w:t>.</w:t>
      </w:r>
      <w:r w:rsidRPr="001E21D8">
        <w:rPr>
          <w:rFonts w:ascii="Arial" w:hAnsi="Arial" w:cs="Arial"/>
          <w:bCs/>
          <w:sz w:val="20"/>
          <w:szCs w:val="20"/>
          <w:lang w:val="es-ES"/>
        </w:rPr>
        <w:t xml:space="preserve"> De acuerdo con las disposiciones de RODO, usted tiene los siguientes derechos</w:t>
      </w:r>
    </w:p>
    <w:p w14:paraId="1EEDF272" w14:textId="77777777"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a. El derecho a acceder al contenido de sus datos,</w:t>
      </w:r>
    </w:p>
    <w:p w14:paraId="297AB5AA" w14:textId="77777777"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b. El derecho a corregirlas si son incoherentes con el estado real,</w:t>
      </w:r>
    </w:p>
    <w:p w14:paraId="639801B7" w14:textId="25A6FA3F"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 xml:space="preserve">c. </w:t>
      </w:r>
      <w:r w:rsidR="00740016">
        <w:rPr>
          <w:rFonts w:ascii="Arial" w:hAnsi="Arial" w:cs="Arial"/>
          <w:bCs/>
          <w:sz w:val="20"/>
          <w:szCs w:val="20"/>
          <w:lang w:val="es-ES"/>
        </w:rPr>
        <w:t xml:space="preserve">El </w:t>
      </w:r>
      <w:r w:rsidRPr="001E21D8">
        <w:rPr>
          <w:rFonts w:ascii="Arial" w:hAnsi="Arial" w:cs="Arial"/>
          <w:bCs/>
          <w:sz w:val="20"/>
          <w:szCs w:val="20"/>
          <w:lang w:val="es-ES"/>
        </w:rPr>
        <w:t>derecho a la supresión, a la limitación del tratamiento de los datos y a la portabilidad de los mismos, en los casos previstos por la ley,</w:t>
      </w:r>
    </w:p>
    <w:p w14:paraId="5986A3D8" w14:textId="600C31B0" w:rsidR="001E21D8" w:rsidRPr="001E21D8" w:rsidRDefault="001E21D8" w:rsidP="001E21D8">
      <w:pPr>
        <w:jc w:val="both"/>
        <w:rPr>
          <w:rFonts w:ascii="Arial" w:hAnsi="Arial" w:cs="Arial"/>
          <w:bCs/>
          <w:sz w:val="20"/>
          <w:szCs w:val="20"/>
          <w:lang w:val="es-ES"/>
        </w:rPr>
      </w:pPr>
      <w:r w:rsidRPr="001E21D8">
        <w:rPr>
          <w:rFonts w:ascii="Arial" w:hAnsi="Arial" w:cs="Arial"/>
          <w:bCs/>
          <w:sz w:val="20"/>
          <w:szCs w:val="20"/>
          <w:lang w:val="es-ES"/>
        </w:rPr>
        <w:t xml:space="preserve">d. </w:t>
      </w:r>
      <w:r w:rsidR="00740016">
        <w:rPr>
          <w:rFonts w:ascii="Arial" w:hAnsi="Arial" w:cs="Arial"/>
          <w:bCs/>
          <w:sz w:val="20"/>
          <w:szCs w:val="20"/>
          <w:lang w:val="es-ES"/>
        </w:rPr>
        <w:t xml:space="preserve">El </w:t>
      </w:r>
      <w:r w:rsidRPr="001E21D8">
        <w:rPr>
          <w:rFonts w:ascii="Arial" w:hAnsi="Arial" w:cs="Arial"/>
          <w:bCs/>
          <w:sz w:val="20"/>
          <w:szCs w:val="20"/>
          <w:lang w:val="es-ES"/>
        </w:rPr>
        <w:t>derecho a oponerse al tratamiento de sus datos,</w:t>
      </w:r>
    </w:p>
    <w:p w14:paraId="1218E961" w14:textId="7E45B6F4" w:rsidR="00740016" w:rsidRPr="00740016" w:rsidRDefault="001E21D8" w:rsidP="00740016">
      <w:pPr>
        <w:jc w:val="both"/>
        <w:rPr>
          <w:rFonts w:ascii="Arial" w:hAnsi="Arial" w:cs="Arial"/>
          <w:bCs/>
          <w:sz w:val="20"/>
          <w:szCs w:val="20"/>
          <w:lang w:val="es-ES"/>
        </w:rPr>
      </w:pPr>
      <w:r w:rsidRPr="001E21D8">
        <w:rPr>
          <w:rFonts w:ascii="Arial" w:hAnsi="Arial" w:cs="Arial"/>
          <w:bCs/>
          <w:sz w:val="20"/>
          <w:szCs w:val="20"/>
          <w:lang w:val="es-ES"/>
        </w:rPr>
        <w:t xml:space="preserve">e. </w:t>
      </w:r>
      <w:r w:rsidR="00740016">
        <w:rPr>
          <w:rFonts w:ascii="Arial" w:hAnsi="Arial" w:cs="Arial"/>
          <w:bCs/>
          <w:sz w:val="20"/>
          <w:szCs w:val="20"/>
          <w:lang w:val="es-ES"/>
        </w:rPr>
        <w:t xml:space="preserve">El </w:t>
      </w:r>
      <w:r w:rsidRPr="001E21D8">
        <w:rPr>
          <w:rFonts w:ascii="Arial" w:hAnsi="Arial" w:cs="Arial"/>
          <w:bCs/>
          <w:sz w:val="20"/>
          <w:szCs w:val="20"/>
          <w:lang w:val="es-ES"/>
        </w:rPr>
        <w:t>derecho a presentar una reclamación ante la autoridad de control - el Presidente de la Oficina de Protección de Datos Personales, si considera que el tratamiento de sus datos personales infringe las disposiciones sobre protección de datos personales</w:t>
      </w:r>
      <w:r w:rsidR="00740016">
        <w:rPr>
          <w:rFonts w:ascii="Arial" w:hAnsi="Arial" w:cs="Arial"/>
          <w:bCs/>
          <w:sz w:val="20"/>
          <w:szCs w:val="20"/>
          <w:lang w:val="es-ES"/>
        </w:rPr>
        <w:t>.</w:t>
      </w:r>
    </w:p>
    <w:p w14:paraId="118885E7" w14:textId="77777777" w:rsidR="00740016" w:rsidRDefault="00740016" w:rsidP="001E21D8">
      <w:pPr>
        <w:ind w:left="4248" w:firstLine="708"/>
        <w:jc w:val="both"/>
        <w:rPr>
          <w:rFonts w:ascii="Arial" w:hAnsi="Arial" w:cs="Arial"/>
          <w:bCs/>
          <w:sz w:val="20"/>
          <w:szCs w:val="20"/>
          <w:lang w:val="es-ES"/>
        </w:rPr>
      </w:pPr>
    </w:p>
    <w:p w14:paraId="6667F965" w14:textId="264917FE" w:rsidR="00754082" w:rsidRPr="00E9322B" w:rsidRDefault="00EB4B10" w:rsidP="00740016">
      <w:pPr>
        <w:jc w:val="both"/>
        <w:rPr>
          <w:rFonts w:ascii="Arial" w:hAnsi="Arial" w:cs="Arial"/>
          <w:b/>
          <w:sz w:val="20"/>
          <w:szCs w:val="20"/>
          <w:lang w:val="es-ES"/>
        </w:rPr>
      </w:pPr>
      <w:r w:rsidRPr="00E9322B">
        <w:rPr>
          <w:rFonts w:ascii="Arial" w:hAnsi="Arial" w:cs="Arial"/>
          <w:b/>
          <w:sz w:val="20"/>
          <w:szCs w:val="20"/>
          <w:lang w:val="es-ES"/>
        </w:rPr>
        <w:t>He leído y a</w:t>
      </w:r>
      <w:r w:rsidR="00754082" w:rsidRPr="00E9322B">
        <w:rPr>
          <w:rFonts w:ascii="Arial" w:hAnsi="Arial" w:cs="Arial"/>
          <w:b/>
          <w:sz w:val="20"/>
          <w:szCs w:val="20"/>
          <w:lang w:val="es-ES"/>
        </w:rPr>
        <w:t>cepto</w:t>
      </w:r>
      <w:r w:rsidRPr="00E9322B">
        <w:rPr>
          <w:rFonts w:ascii="Arial" w:hAnsi="Arial" w:cs="Arial"/>
          <w:b/>
          <w:sz w:val="20"/>
          <w:szCs w:val="20"/>
          <w:lang w:val="es-ES"/>
        </w:rPr>
        <w:t xml:space="preserve"> las</w:t>
      </w:r>
      <w:r w:rsidR="00754082" w:rsidRPr="00E9322B">
        <w:rPr>
          <w:rFonts w:ascii="Arial" w:hAnsi="Arial" w:cs="Arial"/>
          <w:b/>
          <w:sz w:val="20"/>
          <w:szCs w:val="20"/>
          <w:lang w:val="es-ES"/>
        </w:rPr>
        <w:t xml:space="preserve"> condiciones de participación en la Escuela</w:t>
      </w:r>
      <w:r w:rsidR="00A5762A">
        <w:rPr>
          <w:rFonts w:ascii="Arial" w:hAnsi="Arial" w:cs="Arial"/>
          <w:b/>
          <w:sz w:val="20"/>
          <w:szCs w:val="20"/>
          <w:lang w:val="es-ES"/>
        </w:rPr>
        <w:t xml:space="preserve"> </w:t>
      </w:r>
      <w:r w:rsidR="00754082" w:rsidRPr="00E9322B">
        <w:rPr>
          <w:rFonts w:ascii="Arial" w:hAnsi="Arial" w:cs="Arial"/>
          <w:b/>
          <w:sz w:val="20"/>
          <w:szCs w:val="20"/>
          <w:lang w:val="es-ES"/>
        </w:rPr>
        <w:t xml:space="preserve">de Derecho Español </w:t>
      </w:r>
      <w:r w:rsidR="00E9322B" w:rsidRPr="00E9322B">
        <w:rPr>
          <w:rFonts w:ascii="Arial" w:hAnsi="Arial" w:cs="Arial"/>
          <w:b/>
          <w:sz w:val="20"/>
          <w:szCs w:val="20"/>
          <w:lang w:val="es-ES"/>
        </w:rPr>
        <w:t xml:space="preserve">                            </w:t>
      </w:r>
      <w:r w:rsidR="00754082" w:rsidRPr="00E9322B">
        <w:rPr>
          <w:rFonts w:ascii="Arial" w:hAnsi="Arial" w:cs="Arial"/>
          <w:b/>
          <w:sz w:val="20"/>
          <w:szCs w:val="20"/>
          <w:lang w:val="es-ES"/>
        </w:rPr>
        <w:t>y Latinoamericano.</w:t>
      </w:r>
    </w:p>
    <w:p w14:paraId="5C7737FE" w14:textId="2351E29B" w:rsidR="00754082" w:rsidRDefault="00EB4B10" w:rsidP="00740016">
      <w:pPr>
        <w:jc w:val="both"/>
        <w:rPr>
          <w:rFonts w:ascii="Arial" w:hAnsi="Arial" w:cs="Arial"/>
          <w:b/>
          <w:sz w:val="20"/>
          <w:szCs w:val="20"/>
          <w:lang w:val="es-ES"/>
        </w:rPr>
      </w:pPr>
      <w:r w:rsidRPr="00E9322B">
        <w:rPr>
          <w:rFonts w:ascii="Arial" w:hAnsi="Arial" w:cs="Arial"/>
          <w:b/>
          <w:sz w:val="20"/>
          <w:szCs w:val="20"/>
          <w:lang w:val="es-ES"/>
        </w:rPr>
        <w:t>He leído y a</w:t>
      </w:r>
      <w:r w:rsidR="00754082" w:rsidRPr="00E9322B">
        <w:rPr>
          <w:rFonts w:ascii="Arial" w:hAnsi="Arial" w:cs="Arial"/>
          <w:b/>
          <w:sz w:val="20"/>
          <w:szCs w:val="20"/>
          <w:lang w:val="es-ES"/>
        </w:rPr>
        <w:t>cepto</w:t>
      </w:r>
      <w:r w:rsidRPr="00E9322B">
        <w:rPr>
          <w:rFonts w:ascii="Arial" w:hAnsi="Arial" w:cs="Arial"/>
          <w:b/>
          <w:sz w:val="20"/>
          <w:szCs w:val="20"/>
          <w:lang w:val="es-ES"/>
        </w:rPr>
        <w:t xml:space="preserve"> la Política de Privacidad y</w:t>
      </w:r>
      <w:r w:rsidR="00754082" w:rsidRPr="00E9322B">
        <w:rPr>
          <w:rFonts w:ascii="Arial" w:hAnsi="Arial" w:cs="Arial"/>
          <w:b/>
          <w:sz w:val="20"/>
          <w:szCs w:val="20"/>
          <w:lang w:val="es-ES"/>
        </w:rPr>
        <w:t xml:space="preserve"> </w:t>
      </w:r>
      <w:r w:rsidRPr="00E9322B">
        <w:rPr>
          <w:rFonts w:ascii="Arial" w:hAnsi="Arial" w:cs="Arial"/>
          <w:b/>
          <w:sz w:val="20"/>
          <w:szCs w:val="20"/>
          <w:lang w:val="es-ES"/>
        </w:rPr>
        <w:t>P</w:t>
      </w:r>
      <w:r w:rsidR="00754082" w:rsidRPr="00E9322B">
        <w:rPr>
          <w:rFonts w:ascii="Arial" w:hAnsi="Arial" w:cs="Arial"/>
          <w:b/>
          <w:sz w:val="20"/>
          <w:szCs w:val="20"/>
          <w:lang w:val="es-ES"/>
        </w:rPr>
        <w:t>rotección de datos en la Universidad de Gdańsk.</w:t>
      </w:r>
    </w:p>
    <w:p w14:paraId="176F23F6" w14:textId="1DC34B11" w:rsidR="002E0CD4" w:rsidRDefault="002E0CD4" w:rsidP="00740016">
      <w:pPr>
        <w:jc w:val="both"/>
        <w:rPr>
          <w:rFonts w:ascii="Arial" w:hAnsi="Arial" w:cs="Arial"/>
          <w:b/>
          <w:sz w:val="20"/>
          <w:szCs w:val="20"/>
          <w:lang w:val="es-ES"/>
        </w:rPr>
      </w:pPr>
    </w:p>
    <w:p w14:paraId="68239594" w14:textId="77777777" w:rsidR="002E0CD4" w:rsidRPr="00E9322B" w:rsidRDefault="002E0CD4" w:rsidP="00740016">
      <w:pPr>
        <w:jc w:val="both"/>
        <w:rPr>
          <w:rFonts w:ascii="Arial" w:hAnsi="Arial" w:cs="Arial"/>
          <w:b/>
          <w:sz w:val="20"/>
          <w:szCs w:val="20"/>
          <w:lang w:val="es-ES"/>
        </w:rPr>
      </w:pPr>
    </w:p>
    <w:p w14:paraId="12D5D02E" w14:textId="77777777" w:rsidR="00E9322B" w:rsidRDefault="00E9322B" w:rsidP="001E21D8">
      <w:pPr>
        <w:ind w:left="4248" w:firstLine="708"/>
        <w:jc w:val="both"/>
        <w:rPr>
          <w:rFonts w:ascii="Arial" w:hAnsi="Arial" w:cs="Arial"/>
          <w:bCs/>
          <w:sz w:val="20"/>
          <w:szCs w:val="20"/>
          <w:lang w:val="es-ES"/>
        </w:rPr>
      </w:pPr>
    </w:p>
    <w:p w14:paraId="5112AD9F" w14:textId="1F68CEE4" w:rsidR="001E21D8" w:rsidRPr="001E21D8" w:rsidRDefault="001E21D8" w:rsidP="001E21D8">
      <w:pPr>
        <w:ind w:left="4248" w:firstLine="708"/>
        <w:jc w:val="both"/>
        <w:rPr>
          <w:rFonts w:ascii="Arial" w:hAnsi="Arial" w:cs="Arial"/>
          <w:bCs/>
          <w:sz w:val="20"/>
          <w:szCs w:val="20"/>
          <w:lang w:val="es-ES"/>
        </w:rPr>
      </w:pPr>
      <w:r w:rsidRPr="001E21D8">
        <w:rPr>
          <w:rFonts w:ascii="Arial" w:hAnsi="Arial" w:cs="Arial"/>
          <w:bCs/>
          <w:sz w:val="20"/>
          <w:szCs w:val="20"/>
          <w:lang w:val="es-ES"/>
        </w:rPr>
        <w:lastRenderedPageBreak/>
        <w:t>..............................................</w:t>
      </w:r>
    </w:p>
    <w:p w14:paraId="2FBF5ED0" w14:textId="47BE0C20" w:rsidR="00DC163A" w:rsidRPr="001E21D8" w:rsidRDefault="001E21D8" w:rsidP="001E21D8">
      <w:pPr>
        <w:ind w:left="4956" w:firstLine="708"/>
        <w:jc w:val="both"/>
        <w:rPr>
          <w:rFonts w:ascii="Arial" w:hAnsi="Arial" w:cs="Arial"/>
          <w:bCs/>
          <w:sz w:val="20"/>
          <w:szCs w:val="20"/>
          <w:lang w:val="es-ES"/>
        </w:rPr>
      </w:pPr>
      <w:r w:rsidRPr="001E21D8">
        <w:rPr>
          <w:rFonts w:ascii="Arial" w:hAnsi="Arial" w:cs="Arial"/>
          <w:bCs/>
          <w:sz w:val="20"/>
          <w:szCs w:val="20"/>
          <w:lang w:val="es-ES"/>
        </w:rPr>
        <w:t>Fecha, firma</w:t>
      </w:r>
    </w:p>
    <w:sectPr w:rsidR="00DC163A" w:rsidRPr="001E21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C993" w14:textId="77777777" w:rsidR="00F82DC2" w:rsidRDefault="00F82DC2">
      <w:r>
        <w:separator/>
      </w:r>
    </w:p>
  </w:endnote>
  <w:endnote w:type="continuationSeparator" w:id="0">
    <w:p w14:paraId="716617F9" w14:textId="77777777" w:rsidR="00F82DC2" w:rsidRDefault="00F8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8C12" w14:textId="77777777" w:rsidR="003C75FF" w:rsidRDefault="003248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20774"/>
      <w:docPartObj>
        <w:docPartGallery w:val="Page Numbers (Bottom of Page)"/>
        <w:docPartUnique/>
      </w:docPartObj>
    </w:sdtPr>
    <w:sdtEndPr/>
    <w:sdtContent>
      <w:p w14:paraId="0CC0E28B" w14:textId="77777777" w:rsidR="003C75FF" w:rsidRDefault="008B4109">
        <w:pPr>
          <w:pStyle w:val="Stopka"/>
          <w:jc w:val="right"/>
        </w:pPr>
        <w:r>
          <w:fldChar w:fldCharType="begin"/>
        </w:r>
        <w:r>
          <w:instrText>PAGE   \* MERGEFORMAT</w:instrText>
        </w:r>
        <w:r>
          <w:fldChar w:fldCharType="separate"/>
        </w:r>
        <w:r>
          <w:t>2</w:t>
        </w:r>
        <w:r>
          <w:fldChar w:fldCharType="end"/>
        </w:r>
      </w:p>
    </w:sdtContent>
  </w:sdt>
  <w:p w14:paraId="5EBF9BD3" w14:textId="77777777" w:rsidR="003C75FF" w:rsidRDefault="003248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9D9A" w14:textId="77777777" w:rsidR="003C75FF" w:rsidRDefault="003248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CC94" w14:textId="77777777" w:rsidR="00F82DC2" w:rsidRDefault="00F82DC2">
      <w:r>
        <w:separator/>
      </w:r>
    </w:p>
  </w:footnote>
  <w:footnote w:type="continuationSeparator" w:id="0">
    <w:p w14:paraId="14CDBDB3" w14:textId="77777777" w:rsidR="00F82DC2" w:rsidRDefault="00F8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C389" w14:textId="77777777" w:rsidR="003C75FF" w:rsidRDefault="003248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7DFC" w14:textId="77777777" w:rsidR="003C75FF" w:rsidRDefault="0032486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359" w14:textId="77777777" w:rsidR="003C75FF" w:rsidRDefault="0032486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3A"/>
    <w:rsid w:val="000135AF"/>
    <w:rsid w:val="001E21D8"/>
    <w:rsid w:val="001F5F80"/>
    <w:rsid w:val="00241093"/>
    <w:rsid w:val="0027337A"/>
    <w:rsid w:val="002E0CD4"/>
    <w:rsid w:val="00324864"/>
    <w:rsid w:val="003610D2"/>
    <w:rsid w:val="00407908"/>
    <w:rsid w:val="004A6469"/>
    <w:rsid w:val="004D7AAC"/>
    <w:rsid w:val="005B31A2"/>
    <w:rsid w:val="006118A8"/>
    <w:rsid w:val="006B6A25"/>
    <w:rsid w:val="00727CE6"/>
    <w:rsid w:val="0073436F"/>
    <w:rsid w:val="00740016"/>
    <w:rsid w:val="00754082"/>
    <w:rsid w:val="007557C2"/>
    <w:rsid w:val="0076008A"/>
    <w:rsid w:val="007A2FD9"/>
    <w:rsid w:val="00803FD6"/>
    <w:rsid w:val="008B4109"/>
    <w:rsid w:val="008B6F18"/>
    <w:rsid w:val="008F4102"/>
    <w:rsid w:val="009C438A"/>
    <w:rsid w:val="00A20BA7"/>
    <w:rsid w:val="00A5762A"/>
    <w:rsid w:val="00AC3E5F"/>
    <w:rsid w:val="00B142C0"/>
    <w:rsid w:val="00B145F7"/>
    <w:rsid w:val="00B3666B"/>
    <w:rsid w:val="00B70C39"/>
    <w:rsid w:val="00BC1994"/>
    <w:rsid w:val="00C170E6"/>
    <w:rsid w:val="00D61DBD"/>
    <w:rsid w:val="00D65A44"/>
    <w:rsid w:val="00D93E6C"/>
    <w:rsid w:val="00DC163A"/>
    <w:rsid w:val="00E074B9"/>
    <w:rsid w:val="00E1507E"/>
    <w:rsid w:val="00E849BD"/>
    <w:rsid w:val="00E9322B"/>
    <w:rsid w:val="00EB4B10"/>
    <w:rsid w:val="00F148D2"/>
    <w:rsid w:val="00F62062"/>
    <w:rsid w:val="00F67A86"/>
    <w:rsid w:val="00F7547A"/>
    <w:rsid w:val="00F82DC2"/>
    <w:rsid w:val="00F83257"/>
    <w:rsid w:val="00F91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8D87"/>
  <w15:chartTrackingRefBased/>
  <w15:docId w15:val="{16657200-EC36-491F-8CCC-98B73355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63A"/>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C16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C163A"/>
    <w:pPr>
      <w:tabs>
        <w:tab w:val="center" w:pos="4536"/>
        <w:tab w:val="right" w:pos="9072"/>
      </w:tabs>
    </w:pPr>
  </w:style>
  <w:style w:type="character" w:customStyle="1" w:styleId="NagwekZnak">
    <w:name w:val="Nagłówek Znak"/>
    <w:basedOn w:val="Domylnaczcionkaakapitu"/>
    <w:link w:val="Nagwek"/>
    <w:uiPriority w:val="99"/>
    <w:rsid w:val="00DC163A"/>
    <w:rPr>
      <w:sz w:val="24"/>
      <w:szCs w:val="24"/>
    </w:rPr>
  </w:style>
  <w:style w:type="paragraph" w:styleId="Stopka">
    <w:name w:val="footer"/>
    <w:basedOn w:val="Normalny"/>
    <w:link w:val="StopkaZnak"/>
    <w:uiPriority w:val="99"/>
    <w:unhideWhenUsed/>
    <w:rsid w:val="00DC163A"/>
    <w:pPr>
      <w:tabs>
        <w:tab w:val="center" w:pos="4536"/>
        <w:tab w:val="right" w:pos="9072"/>
      </w:tabs>
    </w:pPr>
  </w:style>
  <w:style w:type="character" w:customStyle="1" w:styleId="StopkaZnak">
    <w:name w:val="Stopka Znak"/>
    <w:basedOn w:val="Domylnaczcionkaakapitu"/>
    <w:link w:val="Stopka"/>
    <w:uiPriority w:val="99"/>
    <w:rsid w:val="00DC163A"/>
    <w:rPr>
      <w:sz w:val="24"/>
      <w:szCs w:val="24"/>
    </w:rPr>
  </w:style>
  <w:style w:type="character" w:styleId="Hipercze">
    <w:name w:val="Hyperlink"/>
    <w:basedOn w:val="Domylnaczcionkaakapitu"/>
    <w:uiPriority w:val="99"/>
    <w:semiHidden/>
    <w:unhideWhenUsed/>
    <w:rsid w:val="00740016"/>
    <w:rPr>
      <w:color w:val="0000FF"/>
      <w:u w:val="single"/>
    </w:rPr>
  </w:style>
  <w:style w:type="character" w:styleId="Pogrubienie">
    <w:name w:val="Strong"/>
    <w:basedOn w:val="Domylnaczcionkaakapitu"/>
    <w:uiPriority w:val="22"/>
    <w:qFormat/>
    <w:rsid w:val="00F6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183">
      <w:bodyDiv w:val="1"/>
      <w:marLeft w:val="0"/>
      <w:marRight w:val="0"/>
      <w:marTop w:val="0"/>
      <w:marBottom w:val="0"/>
      <w:divBdr>
        <w:top w:val="none" w:sz="0" w:space="0" w:color="auto"/>
        <w:left w:val="none" w:sz="0" w:space="0" w:color="auto"/>
        <w:bottom w:val="none" w:sz="0" w:space="0" w:color="auto"/>
        <w:right w:val="none" w:sz="0" w:space="0" w:color="auto"/>
      </w:divBdr>
      <w:divsChild>
        <w:div w:id="425425268">
          <w:marLeft w:val="0"/>
          <w:marRight w:val="0"/>
          <w:marTop w:val="150"/>
          <w:marBottom w:val="150"/>
          <w:divBdr>
            <w:top w:val="none" w:sz="0" w:space="0" w:color="auto"/>
            <w:left w:val="none" w:sz="0" w:space="0" w:color="auto"/>
            <w:bottom w:val="none" w:sz="0" w:space="0" w:color="auto"/>
            <w:right w:val="none" w:sz="0" w:space="0" w:color="auto"/>
          </w:divBdr>
        </w:div>
        <w:div w:id="1893425604">
          <w:marLeft w:val="0"/>
          <w:marRight w:val="0"/>
          <w:marTop w:val="0"/>
          <w:marBottom w:val="150"/>
          <w:divBdr>
            <w:top w:val="none" w:sz="0" w:space="0" w:color="auto"/>
            <w:left w:val="none" w:sz="0" w:space="0" w:color="auto"/>
            <w:bottom w:val="none" w:sz="0" w:space="0" w:color="auto"/>
            <w:right w:val="none" w:sz="0" w:space="0" w:color="auto"/>
          </w:divBdr>
        </w:div>
        <w:div w:id="873883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Węgrzak</dc:creator>
  <cp:keywords/>
  <dc:description/>
  <cp:lastModifiedBy>Małgorzata Węgrzak</cp:lastModifiedBy>
  <cp:revision>2</cp:revision>
  <dcterms:created xsi:type="dcterms:W3CDTF">2022-05-25T18:26:00Z</dcterms:created>
  <dcterms:modified xsi:type="dcterms:W3CDTF">2022-05-25T18:26:00Z</dcterms:modified>
</cp:coreProperties>
</file>